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12272" w:rsidP="00412272">
      <w:pPr>
        <w:spacing w:line="276" w:lineRule="auto"/>
        <w:jc w:val="center"/>
      </w:pPr>
      <w:r>
        <w:rPr>
          <w:rFonts w:ascii="NEU-BZ-S92" w:hAnsi="NEU-BZ-S92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60pt;margin-top:968pt;mso-position-horizontal-relative:page;mso-position-vertical-relative:top-margin-area;position:absolute;width:26pt;z-index:251658240">
            <v:imagedata r:id="rId6" o:title=""/>
          </v:shape>
        </w:pict>
      </w:r>
      <w:r>
        <w:rPr>
          <w:rFonts w:ascii="NEU-BZ-S92" w:hAnsi="NEU-BZ-S92"/>
          <w:sz w:val="32"/>
        </w:rPr>
        <w:t>2.8</w:t>
      </w:r>
      <w:r>
        <w:rPr>
          <w:rFonts w:ascii="NEU-BZ-S92" w:hAnsi="NEU-BZ-S92"/>
          <w:sz w:val="32"/>
        </w:rPr>
        <w:t>　</w:t>
      </w:r>
      <w:r>
        <w:rPr>
          <w:rFonts w:eastAsia="方正黑体_GBK"/>
          <w:sz w:val="32"/>
        </w:rPr>
        <w:t>函数模型及函数的综合应用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挖命题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【考情探究】</w:t>
      </w:r>
    </w:p>
    <w:tbl>
      <w:tblPr>
        <w:tblW w:w="871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87"/>
        <w:gridCol w:w="2486"/>
        <w:gridCol w:w="1554"/>
        <w:gridCol w:w="1243"/>
        <w:gridCol w:w="1554"/>
        <w:gridCol w:w="787"/>
      </w:tblGrid>
      <w:tr w:rsidTr="00412272">
        <w:tblPrEx>
          <w:tblW w:w="8711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437"/>
          <w:jc w:val="center"/>
        </w:trPr>
        <w:tc>
          <w:tcPr>
            <w:tcW w:w="1087" w:type="dxa"/>
            <w:vMerge w:val="restart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486" w:type="dxa"/>
            <w:vMerge w:val="restart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4350" w:type="dxa"/>
            <w:gridSpan w:val="3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787" w:type="dxa"/>
            <w:vMerge w:val="restart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 w:rsidTr="00412272">
        <w:tblPrEx>
          <w:tblW w:w="8711" w:type="dxa"/>
          <w:jc w:val="center"/>
          <w:tblLayout w:type="fixed"/>
          <w:tblLook w:val="04A0"/>
        </w:tblPrEx>
        <w:trPr>
          <w:trHeight w:val="104"/>
          <w:jc w:val="center"/>
        </w:trPr>
        <w:tc>
          <w:tcPr>
            <w:tcW w:w="1087" w:type="dxa"/>
            <w:vMerge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2486" w:type="dxa"/>
            <w:vMerge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155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243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55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787" w:type="dxa"/>
            <w:vMerge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</w:tr>
      <w:tr w:rsidTr="00412272">
        <w:tblPrEx>
          <w:tblW w:w="8711" w:type="dxa"/>
          <w:jc w:val="center"/>
          <w:tblLayout w:type="fixed"/>
          <w:tblLook w:val="04A0"/>
        </w:tblPrEx>
        <w:trPr>
          <w:trHeight w:val="1030"/>
          <w:jc w:val="center"/>
        </w:trPr>
        <w:tc>
          <w:tcPr>
            <w:tcW w:w="1087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rPr>
                <w:rFonts w:ascii="NEU-BZ-S92" w:hAnsi="NEU-BZ-S92"/>
              </w:rPr>
              <w:t>1.</w:t>
            </w:r>
            <w:r>
              <w:rPr>
                <w:rFonts w:eastAsia="方正中等线_GBK"/>
              </w:rPr>
              <w:t>函数的模型及实际应用</w:t>
            </w:r>
          </w:p>
        </w:tc>
        <w:tc>
          <w:tcPr>
            <w:tcW w:w="2486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了解指数函数、对数函数、幂函数的增长特征</w:t>
            </w:r>
            <w:r>
              <w:rPr>
                <w:rFonts w:ascii="NEU-BZ-S92" w:hAnsi="NEU-BZ-S92"/>
              </w:rPr>
              <w:t>,</w:t>
            </w:r>
            <w:r>
              <w:t>体会直线上升、指数增长、对数增长等不同函数类型增长的含义</w:t>
            </w:r>
          </w:p>
        </w:tc>
        <w:tc>
          <w:tcPr>
            <w:tcW w:w="155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2014</w:t>
            </w:r>
            <w:r>
              <w:t>湖南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1243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实际应用问题中的函数思想</w:t>
            </w:r>
          </w:p>
        </w:tc>
        <w:tc>
          <w:tcPr>
            <w:tcW w:w="1554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787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412272">
        <w:tblPrEx>
          <w:tblW w:w="8711" w:type="dxa"/>
          <w:jc w:val="center"/>
          <w:tblLayout w:type="fixed"/>
          <w:tblLook w:val="04A0"/>
        </w:tblPrEx>
        <w:trPr>
          <w:trHeight w:val="234"/>
          <w:jc w:val="center"/>
        </w:trPr>
        <w:tc>
          <w:tcPr>
            <w:tcW w:w="1087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rPr>
                <w:rFonts w:ascii="NEU-BZ-S92" w:hAnsi="NEU-BZ-S92"/>
              </w:rPr>
              <w:t>2.</w:t>
            </w:r>
            <w:r>
              <w:rPr>
                <w:rFonts w:eastAsia="方正中等线_GBK"/>
              </w:rPr>
              <w:t>函数的综合应用问题</w:t>
            </w:r>
          </w:p>
        </w:tc>
        <w:tc>
          <w:tcPr>
            <w:tcW w:w="2486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了解函数模型</w:t>
            </w:r>
            <w:r>
              <w:rPr>
                <w:rFonts w:ascii="NEU-BZ-S92" w:hAnsi="NEU-BZ-S92"/>
              </w:rPr>
              <w:t>(</w:t>
            </w:r>
            <w:r>
              <w:t>如指数函数、对数函数、幂函数、分段函数等在社会生活中普遍使用的函数模型</w:t>
            </w:r>
            <w:r>
              <w:rPr>
                <w:rFonts w:ascii="NEU-BZ-S92" w:hAnsi="NEU-BZ-S92"/>
              </w:rPr>
              <w:t>)</w:t>
            </w:r>
            <w:r>
              <w:t>的广泛应用</w:t>
            </w:r>
            <w:r>
              <w:rPr>
                <w:rFonts w:ascii="NEU-BZ-S92" w:hAnsi="NEU-BZ-S92"/>
              </w:rPr>
              <w:t>,</w:t>
            </w:r>
            <w:r>
              <w:t>了解函数与方程、不等式之间的联系</w:t>
            </w:r>
            <w:r>
              <w:rPr>
                <w:rFonts w:ascii="NEU-BZ-S92" w:hAnsi="NEU-BZ-S92"/>
              </w:rPr>
              <w:t>,</w:t>
            </w:r>
            <w:r>
              <w:t>并能解决一些具体的实际问题</w:t>
            </w:r>
          </w:p>
        </w:tc>
        <w:tc>
          <w:tcPr>
            <w:tcW w:w="155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2016</w:t>
            </w:r>
            <w:r>
              <w:t>天津文</w:t>
            </w:r>
            <w:r>
              <w:rPr>
                <w:rFonts w:ascii="NEU-BZ-S92" w:hAnsi="NEU-BZ-S92"/>
              </w:rPr>
              <w:t>,14</w:t>
            </w:r>
          </w:p>
        </w:tc>
        <w:tc>
          <w:tcPr>
            <w:tcW w:w="1243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函数的综合应用问题</w:t>
            </w:r>
          </w:p>
        </w:tc>
        <w:tc>
          <w:tcPr>
            <w:tcW w:w="1554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函数与方程</w:t>
            </w:r>
          </w:p>
        </w:tc>
        <w:tc>
          <w:tcPr>
            <w:tcW w:w="787" w:type="dxa"/>
            <w:vMerge w:val="restart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eastAsia="NEU-BZ-S92"/>
              </w:rPr>
              <w:t>★★★</w:t>
            </w:r>
          </w:p>
        </w:tc>
      </w:tr>
      <w:tr w:rsidTr="00412272">
        <w:tblPrEx>
          <w:tblW w:w="8711" w:type="dxa"/>
          <w:jc w:val="center"/>
          <w:tblLayout w:type="fixed"/>
          <w:tblLook w:val="04A0"/>
        </w:tblPrEx>
        <w:trPr>
          <w:trHeight w:val="104"/>
          <w:jc w:val="center"/>
        </w:trPr>
        <w:tc>
          <w:tcPr>
            <w:tcW w:w="1087" w:type="dxa"/>
            <w:vMerge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2486" w:type="dxa"/>
            <w:vMerge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155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天津文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1243" w:type="dxa"/>
            <w:vMerge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1554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指数函数与对数函数</w:t>
            </w:r>
          </w:p>
        </w:tc>
        <w:tc>
          <w:tcPr>
            <w:tcW w:w="787" w:type="dxa"/>
            <w:vMerge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</w:tr>
      <w:tr w:rsidTr="00412272">
        <w:tblPrEx>
          <w:tblW w:w="8711" w:type="dxa"/>
          <w:jc w:val="center"/>
          <w:tblLayout w:type="fixed"/>
          <w:tblLook w:val="04A0"/>
        </w:tblPrEx>
        <w:trPr>
          <w:trHeight w:val="104"/>
          <w:jc w:val="center"/>
        </w:trPr>
        <w:tc>
          <w:tcPr>
            <w:tcW w:w="1087" w:type="dxa"/>
            <w:vMerge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2486" w:type="dxa"/>
            <w:vMerge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155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</w:rPr>
              <w:t>2013</w:t>
            </w:r>
            <w:r>
              <w:t>天津</w:t>
            </w:r>
            <w:r>
              <w:rPr>
                <w:rFonts w:ascii="NEU-BZ-S92" w:hAnsi="NEU-BZ-S92"/>
              </w:rPr>
              <w:t>,8</w:t>
            </w:r>
          </w:p>
        </w:tc>
        <w:tc>
          <w:tcPr>
            <w:tcW w:w="1243" w:type="dxa"/>
            <w:vMerge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  <w:tc>
          <w:tcPr>
            <w:tcW w:w="1554" w:type="dxa"/>
            <w:tcMar>
              <w:left w:w="105" w:type="dxa"/>
              <w:right w:w="105" w:type="dxa"/>
            </w:tcMar>
            <w:vAlign w:val="center"/>
          </w:tcPr>
          <w:p w:rsidR="00412272" w:rsidP="008951D9">
            <w:pPr>
              <w:spacing w:line="276" w:lineRule="auto"/>
            </w:pPr>
            <w:r>
              <w:t>函数的单调性</w:t>
            </w:r>
          </w:p>
        </w:tc>
        <w:tc>
          <w:tcPr>
            <w:tcW w:w="787" w:type="dxa"/>
            <w:vMerge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</w:pPr>
          </w:p>
        </w:tc>
      </w:tr>
    </w:tbl>
    <w:p w:rsidR="00412272" w:rsidP="00412272">
      <w:pPr>
        <w:spacing w:line="276" w:lineRule="auto"/>
      </w:pPr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为了考查学生的综合能力与素养</w:t>
      </w:r>
      <w:r>
        <w:rPr>
          <w:rFonts w:ascii="NEU-BZ-S92" w:hAnsi="NEU-BZ-S92"/>
        </w:rPr>
        <w:t>,</w:t>
      </w:r>
      <w:r>
        <w:rPr>
          <w:rFonts w:eastAsia="方正楷体_GBK"/>
        </w:rPr>
        <w:t>高考加强了函数综合应用问题的考查力度</w:t>
      </w:r>
      <w:r>
        <w:rPr>
          <w:rFonts w:ascii="NEU-BZ-S92" w:hAnsi="NEU-BZ-S92"/>
        </w:rPr>
        <w:t>,</w:t>
      </w:r>
      <w:r>
        <w:rPr>
          <w:rFonts w:eastAsia="方正楷体_GBK"/>
        </w:rPr>
        <w:t>这一问题一般涉及的知识点较多</w:t>
      </w:r>
      <w:r>
        <w:rPr>
          <w:rFonts w:ascii="NEU-BZ-S92" w:hAnsi="NEU-BZ-S92"/>
        </w:rPr>
        <w:t>,</w:t>
      </w:r>
      <w:r>
        <w:rPr>
          <w:rFonts w:eastAsia="方正楷体_GBK"/>
        </w:rPr>
        <w:t>综合性也较强</w:t>
      </w:r>
      <w:r>
        <w:rPr>
          <w:rFonts w:ascii="NEU-BZ-S92" w:hAnsi="NEU-BZ-S92"/>
        </w:rPr>
        <w:t>,</w:t>
      </w:r>
      <w:r>
        <w:rPr>
          <w:rFonts w:eastAsia="方正楷体_GBK"/>
        </w:rPr>
        <w:t>属于中档以上的试题</w:t>
      </w:r>
      <w:r>
        <w:rPr>
          <w:rFonts w:ascii="NEU-BZ-S92" w:hAnsi="NEU-BZ-S92"/>
        </w:rPr>
        <w:t>,</w:t>
      </w:r>
      <w:r>
        <w:rPr>
          <w:rFonts w:eastAsia="方正楷体_GBK"/>
        </w:rPr>
        <w:t>题型以填空题和解答题为主</w:t>
      </w:r>
      <w:r>
        <w:rPr>
          <w:rFonts w:ascii="NEU-BZ-S92" w:hAnsi="NEU-BZ-S92"/>
        </w:rPr>
        <w:t>,</w:t>
      </w:r>
      <w:r>
        <w:rPr>
          <w:rFonts w:eastAsia="方正楷体_GBK"/>
        </w:rPr>
        <w:t>在高考中分值为</w:t>
      </w:r>
      <w:r>
        <w:rPr>
          <w:rFonts w:ascii="NEU-BZ-S92" w:hAnsi="NEU-BZ-S92"/>
        </w:rPr>
        <w:t>5</w:t>
      </w:r>
      <w:r>
        <w:rPr>
          <w:rFonts w:eastAsia="方正楷体_GBK"/>
        </w:rPr>
        <w:t>分左右</w:t>
      </w:r>
      <w:r>
        <w:rPr>
          <w:rFonts w:ascii="NEU-BZ-S92" w:hAnsi="NEU-BZ-S92"/>
        </w:rPr>
        <w:t>,</w:t>
      </w:r>
      <w:r>
        <w:rPr>
          <w:rFonts w:eastAsia="方正楷体_GBK"/>
        </w:rPr>
        <w:t>通常在如下方面考查</w:t>
      </w:r>
      <w:r>
        <w:rPr>
          <w:rFonts w:ascii="NEU-BZ-S92" w:hAnsi="NEU-BZ-S92"/>
        </w:rPr>
        <w:t>:</w:t>
      </w:r>
    </w:p>
    <w:p w:rsidR="00412272" w:rsidP="00412272">
      <w:pPr>
        <w:spacing w:line="276" w:lineRule="auto"/>
        <w:ind w:firstLine="360" w:firstLineChars="200"/>
      </w:pPr>
      <w:r>
        <w:rPr>
          <w:rFonts w:ascii="NEU-BZ-S92" w:hAnsi="NEU-BZ-S92"/>
        </w:rPr>
        <w:t>1.</w:t>
      </w:r>
      <w:r>
        <w:rPr>
          <w:rFonts w:eastAsia="方正楷体_GBK"/>
        </w:rPr>
        <w:t>对函数实际应用问题的考查</w:t>
      </w:r>
      <w:r>
        <w:rPr>
          <w:rFonts w:ascii="NEU-BZ-S92" w:hAnsi="NEU-BZ-S92"/>
        </w:rPr>
        <w:t>,</w:t>
      </w:r>
      <w:r>
        <w:rPr>
          <w:rFonts w:eastAsia="方正楷体_GBK"/>
        </w:rPr>
        <w:t>这类问题多以社会实际生活为背景</w:t>
      </w:r>
      <w:r>
        <w:rPr>
          <w:rFonts w:ascii="NEU-BZ-S92" w:hAnsi="NEU-BZ-S92"/>
        </w:rPr>
        <w:t>,</w:t>
      </w:r>
      <w:r>
        <w:rPr>
          <w:rFonts w:eastAsia="方正楷体_GBK"/>
        </w:rPr>
        <w:t>设问新颖</w:t>
      </w:r>
      <w:r>
        <w:rPr>
          <w:rFonts w:ascii="NEU-BZ-S92" w:hAnsi="NEU-BZ-S92"/>
        </w:rPr>
        <w:t>,</w:t>
      </w:r>
      <w:r>
        <w:rPr>
          <w:rFonts w:eastAsia="方正楷体_GBK"/>
        </w:rPr>
        <w:t>要求学生掌握课本中的概念、公式、法则、定理等基础知识与方法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  <w:ind w:firstLine="360" w:firstLineChars="200"/>
      </w:pPr>
      <w:r>
        <w:rPr>
          <w:rFonts w:ascii="NEU-BZ-S92" w:hAnsi="NEU-BZ-S92"/>
        </w:rPr>
        <w:t>2.</w:t>
      </w:r>
      <w:r>
        <w:rPr>
          <w:rFonts w:eastAsia="方正楷体_GBK"/>
        </w:rPr>
        <w:t>以课本知识为载体</w:t>
      </w:r>
      <w:r>
        <w:rPr>
          <w:rFonts w:ascii="NEU-BZ-S92" w:hAnsi="NEU-BZ-S92"/>
        </w:rPr>
        <w:t>,</w:t>
      </w:r>
      <w:r>
        <w:rPr>
          <w:rFonts w:eastAsia="方正楷体_GBK"/>
        </w:rPr>
        <w:t>把函数与方程、不等式、数列、解析几何等知识联系起来</w:t>
      </w:r>
      <w:r>
        <w:rPr>
          <w:rFonts w:ascii="NEU-BZ-S92" w:hAnsi="NEU-BZ-S92"/>
        </w:rPr>
        <w:t>,</w:t>
      </w:r>
      <w:r>
        <w:rPr>
          <w:rFonts w:eastAsia="方正楷体_GBK"/>
        </w:rPr>
        <w:t>构造不等式求参数范围</w:t>
      </w:r>
      <w:r>
        <w:rPr>
          <w:rFonts w:ascii="NEU-BZ-S92" w:hAnsi="NEU-BZ-S92"/>
        </w:rPr>
        <w:t>,</w:t>
      </w:r>
      <w:r>
        <w:rPr>
          <w:rFonts w:eastAsia="方正楷体_GBK"/>
        </w:rPr>
        <w:t>利用分离参数法求函数值域</w:t>
      </w:r>
      <w:r>
        <w:rPr>
          <w:rFonts w:ascii="NEU-BZ-S92" w:hAnsi="NEU-BZ-S92"/>
        </w:rPr>
        <w:t>,</w:t>
      </w:r>
      <w:r>
        <w:rPr>
          <w:rFonts w:eastAsia="方正楷体_GBK"/>
        </w:rPr>
        <w:t>进而求字母的取值等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破考点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【考点集训】</w:t>
      </w:r>
    </w:p>
    <w:p w:rsidR="00412272" w:rsidRPr="00666CB0" w:rsidP="00412272">
      <w:pPr>
        <w:spacing w:line="276" w:lineRule="auto"/>
        <w:rPr>
          <w:rFonts w:eastAsia="方正大黑_GBK"/>
          <w:sz w:val="32"/>
        </w:rPr>
      </w:pPr>
      <w:r w:rsidRPr="00666CB0">
        <w:rPr>
          <w:rFonts w:eastAsia="方正大黑_GBK"/>
          <w:sz w:val="32"/>
        </w:rPr>
        <w:t>考点一　函数的模型及实际应用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1.</w:t>
      </w:r>
      <w:r>
        <w:t>去年某地的月平均气温</w:t>
      </w:r>
      <w:r>
        <w:rPr>
          <w:rFonts w:ascii="NEU-BZ-S92" w:hAnsi="NEU-BZ-S92"/>
        </w:rPr>
        <w:t>y(℃)</w:t>
      </w:r>
      <w:r>
        <w:t>与月份</w:t>
      </w:r>
      <w:r>
        <w:rPr>
          <w:rFonts w:ascii="NEU-BZ-S92" w:hAnsi="NEU-BZ-S92"/>
        </w:rPr>
        <w:t>x(</w:t>
      </w:r>
      <w:r>
        <w:t>月</w:t>
      </w:r>
      <w:r>
        <w:rPr>
          <w:rFonts w:ascii="NEU-BZ-S92" w:hAnsi="NEU-BZ-S92"/>
        </w:rPr>
        <w:t>)</w:t>
      </w:r>
      <w:r>
        <w:t>近似地满足函数</w:t>
      </w:r>
      <w:r>
        <w:rPr>
          <w:rFonts w:ascii="NEU-BZ-S92" w:hAnsi="NEU-BZ-S92"/>
        </w:rPr>
        <w:t>y=a+bsin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  <w:r>
        <w:rPr>
          <w:rFonts w:ascii="NEU-BZ-S92" w:hAnsi="NEU-BZ-S92"/>
        </w:rPr>
        <w:t>x+φ</w:t>
      </w:r>
      <w:r>
        <w:rPr>
          <w:noProof/>
        </w:rPr>
        <w:drawing>
          <wp:inline distT="0" distB="0" distL="0" distR="0">
            <wp:extent cx="91440" cy="26820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a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w:rPr>
                <w:rFonts w:ascii="Cambria Math" w:hAnsi="Cambria Math"/>
                <w:szCs w:val="18"/>
              </w:rPr>
              <m:t>b</m:t>
            </m:r>
            <m:r>
              <m:rPr>
                <m:nor/>
              </m:rPr>
              <w:rPr>
                <w:rFonts w:ascii="Cambria Math"/>
                <w:szCs w:val="18"/>
              </w:rPr>
              <m:t>为常数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w:rPr>
                <w:rFonts w:ascii="Cambria Math"/>
                <w:szCs w:val="18"/>
              </w:rPr>
              <m:t>&lt;</m:t>
            </m:r>
            <m:r>
              <w:rPr>
                <w:rFonts w:ascii="Cambria Math" w:hAnsi="Cambria Math"/>
                <w:szCs w:val="18"/>
              </w:rPr>
              <m:t>φ</m:t>
            </m:r>
            <m:r>
              <m:rPr>
                <m:sty m:val="p"/>
              </m:rPr>
              <w:rPr>
                <w:rFonts w:ascii="Cambria Math"/>
                <w:szCs w:val="18"/>
              </w:rPr>
              <m:t>&lt;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.</w:t>
      </w:r>
      <w:r>
        <w:t>其中三个月份的月平均气温如下表</w:t>
      </w:r>
      <w:r>
        <w:rPr>
          <w:rFonts w:ascii="NEU-BZ-S92" w:hAnsi="NEU-BZ-S92"/>
        </w:rPr>
        <w:t>:</w:t>
      </w:r>
    </w:p>
    <w:tbl>
      <w:tblPr>
        <w:tblW w:w="7176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794"/>
        <w:gridCol w:w="1794"/>
        <w:gridCol w:w="1794"/>
        <w:gridCol w:w="1794"/>
      </w:tblGrid>
      <w:tr w:rsidTr="008951D9">
        <w:tblPrEx>
          <w:tblW w:w="7176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trHeight w:val="298"/>
          <w:jc w:val="center"/>
        </w:trPr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x</w:t>
            </w:r>
          </w:p>
        </w:tc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5</w:t>
            </w:r>
          </w:p>
        </w:tc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8</w:t>
            </w:r>
          </w:p>
        </w:tc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11</w:t>
            </w:r>
          </w:p>
        </w:tc>
      </w:tr>
      <w:tr w:rsidTr="008951D9">
        <w:tblPrEx>
          <w:tblW w:w="7176" w:type="dxa"/>
          <w:jc w:val="center"/>
          <w:tblLayout w:type="fixed"/>
          <w:tblLook w:val="04A0"/>
        </w:tblPrEx>
        <w:trPr>
          <w:trHeight w:val="325"/>
          <w:jc w:val="center"/>
        </w:trPr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y</w:t>
            </w:r>
          </w:p>
        </w:tc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13</w:t>
            </w:r>
          </w:p>
        </w:tc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31</w:t>
            </w:r>
          </w:p>
        </w:tc>
        <w:tc>
          <w:tcPr>
            <w:tcW w:w="1794" w:type="dxa"/>
            <w:tcMar>
              <w:left w:w="0" w:type="dxa"/>
              <w:right w:w="0" w:type="dxa"/>
            </w:tcMar>
            <w:vAlign w:val="center"/>
          </w:tcPr>
          <w:p w:rsidR="00412272" w:rsidP="008951D9">
            <w:pPr>
              <w:spacing w:line="276" w:lineRule="auto"/>
              <w:jc w:val="center"/>
            </w:pPr>
            <w:r>
              <w:rPr>
                <w:rFonts w:ascii="NEU-BZ-S92" w:hAnsi="NEU-BZ-S92"/>
                <w:sz w:val="16"/>
              </w:rPr>
              <w:t>13</w:t>
            </w:r>
          </w:p>
        </w:tc>
      </w:tr>
    </w:tbl>
    <w:p w:rsidR="00412272" w:rsidP="00412272">
      <w:pPr>
        <w:spacing w:line="276" w:lineRule="auto"/>
      </w:pPr>
      <w:r>
        <w:t>则该地</w:t>
      </w:r>
      <w:r>
        <w:rPr>
          <w:rFonts w:ascii="NEU-BZ-S92" w:hAnsi="NEU-BZ-S92"/>
        </w:rPr>
        <w:t>2</w:t>
      </w:r>
      <w:r>
        <w:t>月份的月平均气温约为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℃,φ=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-5;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den>
        </m:f>
      </m:oMath>
    </w:p>
    <w:p w:rsidR="00412272" w:rsidRPr="00666CB0" w:rsidP="00412272">
      <w:pPr>
        <w:spacing w:line="276" w:lineRule="auto"/>
        <w:rPr>
          <w:rFonts w:eastAsia="方正大黑_GBK"/>
          <w:sz w:val="32"/>
        </w:rPr>
      </w:pPr>
      <w:r w:rsidRPr="00666CB0">
        <w:rPr>
          <w:rFonts w:eastAsia="方正大黑_GBK"/>
          <w:sz w:val="32"/>
        </w:rPr>
        <w:t>考点二　函数的综合应用问题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2.</w:t>
      </w:r>
      <w:r>
        <w:t>动点</w:t>
      </w:r>
      <w:r>
        <w:rPr>
          <w:rFonts w:ascii="NEU-BZ-S92" w:hAnsi="NEU-BZ-S92"/>
        </w:rPr>
        <w:t>P</w:t>
      </w:r>
      <w:r>
        <w:t>从点</w:t>
      </w:r>
      <w:r>
        <w:rPr>
          <w:rFonts w:ascii="NEU-BZ-S92" w:hAnsi="NEU-BZ-S92"/>
        </w:rPr>
        <w:t>A</w:t>
      </w:r>
      <w:r>
        <w:t>出发</w:t>
      </w:r>
      <w:r>
        <w:rPr>
          <w:rFonts w:ascii="NEU-BZ-S92" w:hAnsi="NEU-BZ-S92"/>
        </w:rPr>
        <w:t>,</w:t>
      </w:r>
      <w:r>
        <w:t>按逆时针方向沿周长为</w:t>
      </w:r>
      <w:r>
        <w:rPr>
          <w:rFonts w:ascii="NEU-BZ-S92" w:hAnsi="NEU-BZ-S92"/>
        </w:rPr>
        <w:t>l</w:t>
      </w:r>
      <w:r>
        <w:t>的平面图形运动一周</w:t>
      </w:r>
      <w:r>
        <w:rPr>
          <w:rFonts w:ascii="NEU-BZ-S92" w:hAnsi="NEU-BZ-S92"/>
        </w:rPr>
        <w:t>,A,P</w:t>
      </w:r>
      <w:r>
        <w:t>两点间的距离</w:t>
      </w:r>
      <w:r>
        <w:rPr>
          <w:rFonts w:ascii="NEU-BZ-S92" w:hAnsi="NEU-BZ-S92"/>
        </w:rPr>
        <w:t>y</w:t>
      </w:r>
      <w:r>
        <w:t>与动点</w:t>
      </w:r>
      <w:r>
        <w:rPr>
          <w:rFonts w:ascii="NEU-BZ-S92" w:hAnsi="NEU-BZ-S92"/>
        </w:rPr>
        <w:t>P</w:t>
      </w:r>
      <w:r>
        <w:t>所走过的路程</w:t>
      </w:r>
      <w:r>
        <w:rPr>
          <w:rFonts w:ascii="NEU-BZ-S92" w:hAnsi="NEU-BZ-S92"/>
        </w:rPr>
        <w:t>x</w:t>
      </w:r>
      <w:r>
        <w:t>的关系如图所示</w:t>
      </w:r>
      <w:r>
        <w:rPr>
          <w:rFonts w:ascii="NEU-BZ-S92" w:hAnsi="NEU-BZ-S92"/>
        </w:rPr>
        <w:t>,</w:t>
      </w:r>
      <w:r>
        <w:t>则动点</w:t>
      </w:r>
      <w:r>
        <w:rPr>
          <w:rFonts w:ascii="NEU-BZ-S92" w:hAnsi="NEU-BZ-S92"/>
        </w:rPr>
        <w:t>P</w:t>
      </w:r>
      <w:r>
        <w:t>所走的图形可能是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1167120" cy="798480"/>
            <wp:effectExtent l="0" t="0" r="0" b="0"/>
            <wp:docPr id="97" name="18bbj5lsx59.jpg" descr="id:2147516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7120" cy="79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272" w:rsidP="0041227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2099880" cy="1624320"/>
            <wp:effectExtent l="0" t="0" r="0" b="0"/>
            <wp:docPr id="98" name="18bbj5lsx58.jpg" descr="id:2147516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9880" cy="162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3.</w:t>
      </w:r>
      <w:r>
        <w:t>若函数</w:t>
      </w:r>
      <w:r>
        <w:rPr>
          <w:rFonts w:ascii="NEU-BZ-S92" w:hAnsi="NEU-BZ-S92"/>
        </w:rPr>
        <w:t>f(x)=|x+1|+|2x+a|</w:t>
      </w:r>
      <w:r>
        <w:t>的最小值为</w:t>
      </w:r>
      <w:r>
        <w:rPr>
          <w:rFonts w:ascii="NEU-BZ-S92" w:hAnsi="NEU-BZ-S92"/>
        </w:rPr>
        <w:t>3,</w:t>
      </w:r>
      <w:r>
        <w:t>则实数</w:t>
      </w:r>
      <w:r>
        <w:rPr>
          <w:rFonts w:ascii="NEU-BZ-S92" w:hAnsi="NEU-BZ-S92"/>
        </w:rPr>
        <w:t>a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A.5</w:t>
      </w:r>
      <w:r>
        <w:t>或</w:t>
      </w:r>
      <w:r>
        <w:rPr>
          <w:rFonts w:ascii="NEU-BZ-S92" w:hAnsi="NEU-BZ-S92"/>
        </w:rPr>
        <w:t>8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B.-1</w:t>
      </w:r>
      <w:r>
        <w:t>或</w:t>
      </w:r>
      <w:r>
        <w:rPr>
          <w:rFonts w:ascii="NEU-BZ-S92" w:hAnsi="NEU-BZ-S92"/>
        </w:rPr>
        <w:t>5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C.-1</w:t>
      </w:r>
      <w:r>
        <w:t>或</w:t>
      </w:r>
      <w:r>
        <w:rPr>
          <w:rFonts w:ascii="NEU-BZ-S92" w:hAnsi="NEU-BZ-S92"/>
        </w:rPr>
        <w:t>-4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D.-4</w:t>
      </w:r>
      <w:r>
        <w:t>或</w:t>
      </w:r>
      <w:r>
        <w:rPr>
          <w:rFonts w:ascii="NEU-BZ-S92" w:hAnsi="NEU-BZ-S92"/>
        </w:rPr>
        <w:t>8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4.(2017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f(x)=ln</w:t>
      </w:r>
      <w:r>
        <w:t xml:space="preserve"> </w:t>
      </w:r>
      <w:r>
        <w:rPr>
          <w:rFonts w:ascii="NEU-BZ-S92" w:hAnsi="NEU-BZ-S92"/>
        </w:rPr>
        <w:t>x+ln(2-x),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  <w:rPr>
          <w:rFonts w:ascii="NEU-BZ-S92" w:hAnsi="NEU-BZ-S92"/>
        </w:rPr>
      </w:pPr>
      <w:r>
        <w:rPr>
          <w:rFonts w:ascii="NEU-BZ-S92" w:hAnsi="NEU-BZ-S92"/>
        </w:rPr>
        <w:t>A.</w:t>
      </w:r>
      <w:r>
        <w:t xml:space="preserve"> </w:t>
      </w:r>
      <w:r>
        <w:rPr>
          <w:rFonts w:ascii="NEU-BZ-S92" w:hAnsi="NEU-BZ-S92"/>
        </w:rPr>
        <w:t>f(x)</w:t>
      </w:r>
      <w:r>
        <w:t>在</w:t>
      </w:r>
      <w:r>
        <w:rPr>
          <w:rFonts w:ascii="NEU-BZ-S92" w:hAnsi="NEU-BZ-S92"/>
        </w:rPr>
        <w:t>(0,2)</w:t>
      </w:r>
      <w:r>
        <w:t>单调递增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NEU-BZ-S92" w:hAnsi="NEU-BZ-S92"/>
        </w:rPr>
        <w:t>B.</w:t>
      </w:r>
      <w:r>
        <w:t xml:space="preserve"> </w:t>
      </w:r>
      <w:r>
        <w:rPr>
          <w:rFonts w:ascii="NEU-BZ-S92" w:hAnsi="NEU-BZ-S92"/>
        </w:rPr>
        <w:t>f(x)</w:t>
      </w:r>
      <w:r>
        <w:t>在</w:t>
      </w:r>
      <w:r>
        <w:rPr>
          <w:rFonts w:ascii="NEU-BZ-S92" w:hAnsi="NEU-BZ-S92"/>
        </w:rPr>
        <w:t>(0,2)</w:t>
      </w:r>
      <w:r>
        <w:t>单调递减</w:t>
      </w:r>
      <w:r>
        <w:rPr>
          <w:rFonts w:ascii="NEU-BZ-S92" w:hAnsi="NEU-BZ-S92"/>
        </w:rPr>
        <w:t>　　　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C.y=f(x)</w:t>
      </w:r>
      <w:r>
        <w:t>的图象关于直线</w:t>
      </w:r>
      <w:r>
        <w:rPr>
          <w:rFonts w:ascii="NEU-BZ-S92" w:hAnsi="NEU-BZ-S92"/>
        </w:rPr>
        <w:t>x=1</w:t>
      </w:r>
      <w:r>
        <w:t>对称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NEU-BZ-S92" w:hAnsi="NEU-BZ-S92"/>
        </w:rPr>
        <w:t>D.y=f(x)</w:t>
      </w:r>
      <w:r>
        <w:t>的图象关于点</w:t>
      </w:r>
      <w:r>
        <w:rPr>
          <w:rFonts w:ascii="NEU-BZ-S92" w:hAnsi="NEU-BZ-S92"/>
        </w:rPr>
        <w:t>(1,0)</w:t>
      </w:r>
      <w:r>
        <w:t>对称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5.</w:t>
      </w:r>
      <w:r>
        <w:t>单位圆的内接正</w:t>
      </w:r>
      <w:r>
        <w:rPr>
          <w:rFonts w:ascii="NEU-BZ-S92" w:hAnsi="NEU-BZ-S92"/>
        </w:rPr>
        <w:t>n(n</w:t>
      </w:r>
      <w:r>
        <w:rPr>
          <w:rFonts w:eastAsia="NEU-BZ-S92"/>
        </w:rPr>
        <w:t>≥</w:t>
      </w:r>
      <w:r>
        <w:rPr>
          <w:rFonts w:ascii="NEU-BZ-S92" w:hAnsi="NEU-BZ-S92"/>
        </w:rPr>
        <w:t>3)</w:t>
      </w:r>
      <w:r>
        <w:t>边形的面积记为</w:t>
      </w:r>
      <w:r>
        <w:rPr>
          <w:rFonts w:ascii="NEU-BZ-S92" w:hAnsi="NEU-BZ-S92"/>
        </w:rPr>
        <w:t>f(n),</w:t>
      </w:r>
      <w:r>
        <w:t>则</w:t>
      </w:r>
      <w:r>
        <w:rPr>
          <w:rFonts w:ascii="NEU-BZ-S92" w:hAnsi="NEU-BZ-S92"/>
        </w:rPr>
        <w:t>f(3)=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t>下面是关于</w:t>
      </w:r>
      <w:r>
        <w:rPr>
          <w:rFonts w:ascii="NEU-BZ-S92" w:hAnsi="NEU-BZ-S92"/>
        </w:rPr>
        <w:t>f(n)</w:t>
      </w:r>
      <w:r>
        <w:t>的描述</w:t>
      </w:r>
      <w:r>
        <w:rPr>
          <w:rFonts w:ascii="NEU-BZ-S92" w:hAnsi="NEU-BZ-S92"/>
        </w:rPr>
        <w:t>: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①f(n)=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sin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n</m:t>
            </m:r>
          </m:den>
        </m:f>
      </m:oMath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②f(n)</w:t>
      </w:r>
      <w:r>
        <w:t>的最大值为</w:t>
      </w:r>
      <w:r>
        <w:rPr>
          <w:rFonts w:ascii="NEU-BZ-S92" w:hAnsi="NEU-BZ-S92"/>
        </w:rPr>
        <w:t>π;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③f(n)&lt;f(n+1);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④f(n)&lt;f(2n)</w:t>
      </w:r>
      <w:r>
        <w:rPr>
          <w:rFonts w:eastAsia="NEU-BZ-S92"/>
        </w:rPr>
        <w:t>≤</w:t>
      </w:r>
      <w:r>
        <w:rPr>
          <w:rFonts w:ascii="NEU-BZ-S92" w:hAnsi="NEU-BZ-S92"/>
        </w:rPr>
        <w:t>2f(n).</w:t>
      </w:r>
    </w:p>
    <w:p w:rsidR="00412272" w:rsidP="00412272">
      <w:pPr>
        <w:spacing w:line="276" w:lineRule="auto"/>
      </w:pPr>
      <w:r>
        <w:t>其中正确结论的序号为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请写出所有正确结论的序号</w:t>
      </w:r>
      <w:r>
        <w:rPr>
          <w:rFonts w:ascii="NEU-BZ-S92" w:hAnsi="NEU-BZ-S92"/>
        </w:rPr>
        <w:t>)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;①③④</w:t>
      </w:r>
    </w:p>
    <w:p w:rsidR="00412272" w:rsidRPr="00412272" w:rsidP="00412272">
      <w:pPr>
        <w:spacing w:line="276" w:lineRule="auto"/>
        <w:jc w:val="center"/>
        <w:rPr>
          <w:rFonts w:eastAsia="方正大黑_GBK"/>
          <w:sz w:val="15"/>
          <w:szCs w:val="15"/>
        </w:rPr>
      </w:pP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炼技法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【方法集训】</w:t>
      </w:r>
    </w:p>
    <w:p w:rsidR="00412272" w:rsidRPr="00666CB0" w:rsidP="00412272">
      <w:pPr>
        <w:spacing w:line="276" w:lineRule="auto"/>
        <w:rPr>
          <w:rFonts w:eastAsia="方正大黑_GBK"/>
          <w:sz w:val="32"/>
        </w:rPr>
      </w:pPr>
      <w:r w:rsidRPr="00666CB0">
        <w:rPr>
          <w:rFonts w:eastAsia="方正大黑_GBK"/>
          <w:sz w:val="32"/>
        </w:rPr>
        <w:t>方法　函数模型的实际应用问题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某食品的保鲜时间</w:t>
      </w:r>
      <w:r>
        <w:rPr>
          <w:rFonts w:ascii="NEU-BZ-S92" w:hAnsi="NEU-BZ-S92"/>
        </w:rPr>
        <w:t>y(</w:t>
      </w:r>
      <w:r>
        <w:t>单位</w:t>
      </w:r>
      <w:r>
        <w:rPr>
          <w:rFonts w:ascii="NEU-BZ-S92" w:hAnsi="NEU-BZ-S92"/>
        </w:rPr>
        <w:t>:</w:t>
      </w:r>
      <w:r>
        <w:t>小时</w:t>
      </w:r>
      <w:r>
        <w:rPr>
          <w:rFonts w:ascii="NEU-BZ-S92" w:hAnsi="NEU-BZ-S92"/>
        </w:rPr>
        <w:t>)</w:t>
      </w:r>
      <w:r>
        <w:t>与储藏温度</w:t>
      </w:r>
      <w:r>
        <w:rPr>
          <w:rFonts w:ascii="NEU-BZ-S92" w:hAnsi="NEU-BZ-S92"/>
        </w:rPr>
        <w:t>x(</w:t>
      </w:r>
      <w:r>
        <w:t>单位</w:t>
      </w:r>
      <w:r>
        <w:rPr>
          <w:rFonts w:ascii="NEU-BZ-S92" w:hAnsi="NEU-BZ-S92"/>
        </w:rPr>
        <w:t>:℃)</w:t>
      </w:r>
      <w:r>
        <w:t>满足函数关系</w:t>
      </w:r>
      <w:r>
        <w:rPr>
          <w:rFonts w:ascii="NEU-BZ-S92" w:hAnsi="NEU-BZ-S92"/>
        </w:rPr>
        <w:t>y=e</w:t>
      </w:r>
      <w:r>
        <w:rPr>
          <w:rFonts w:ascii="NEU-BZ-S92" w:hAnsi="NEU-BZ-S92"/>
          <w:vertAlign w:val="superscript"/>
        </w:rPr>
        <w:t>kx+b</w:t>
      </w:r>
      <w:r>
        <w:rPr>
          <w:rFonts w:ascii="NEU-BZ-S92" w:hAnsi="NEU-BZ-S92"/>
        </w:rPr>
        <w:t>(e=2.718</w:t>
      </w:r>
      <w:r>
        <w:t>…</w:t>
      </w:r>
      <w:r>
        <w:t>为自然对数的底数</w:t>
      </w:r>
      <w:r>
        <w:rPr>
          <w:rFonts w:ascii="NEU-BZ-S92" w:hAnsi="NEU-BZ-S92"/>
        </w:rPr>
        <w:t>,k,b</w:t>
      </w:r>
      <w:r>
        <w:t>为常数</w:t>
      </w:r>
      <w:r>
        <w:rPr>
          <w:rFonts w:ascii="NEU-BZ-S92" w:hAnsi="NEU-BZ-S92"/>
        </w:rPr>
        <w:t>).</w:t>
      </w:r>
      <w:r>
        <w:t>若该食品在</w:t>
      </w:r>
      <w:r>
        <w:rPr>
          <w:rFonts w:ascii="NEU-BZ-S92" w:hAnsi="NEU-BZ-S92"/>
        </w:rPr>
        <w:t>0</w:t>
      </w:r>
      <w:r>
        <w:t xml:space="preserve"> </w:t>
      </w:r>
      <w:r>
        <w:rPr>
          <w:rFonts w:ascii="NEU-BZ-S92" w:hAnsi="NEU-BZ-S92"/>
        </w:rPr>
        <w:t>℃</w:t>
      </w:r>
      <w:r>
        <w:t>的保鲜时间是</w:t>
      </w:r>
      <w:r>
        <w:rPr>
          <w:rFonts w:ascii="NEU-BZ-S92" w:hAnsi="NEU-BZ-S92"/>
        </w:rPr>
        <w:t>192</w:t>
      </w:r>
      <w:r>
        <w:t>小时</w:t>
      </w:r>
      <w:r>
        <w:rPr>
          <w:rFonts w:ascii="NEU-BZ-S92" w:hAnsi="NEU-BZ-S92"/>
        </w:rPr>
        <w:t>,</w:t>
      </w:r>
      <w:r>
        <w:t>在</w:t>
      </w:r>
      <w:r>
        <w:rPr>
          <w:rFonts w:ascii="NEU-BZ-S92" w:hAnsi="NEU-BZ-S92"/>
        </w:rPr>
        <w:t>22</w:t>
      </w:r>
      <w:r>
        <w:t xml:space="preserve"> </w:t>
      </w:r>
      <w:r>
        <w:rPr>
          <w:rFonts w:ascii="NEU-BZ-S92" w:hAnsi="NEU-BZ-S92"/>
        </w:rPr>
        <w:t>℃</w:t>
      </w:r>
      <w:r>
        <w:t>的保鲜时间是</w:t>
      </w:r>
      <w:r>
        <w:rPr>
          <w:rFonts w:ascii="NEU-BZ-S92" w:hAnsi="NEU-BZ-S92"/>
        </w:rPr>
        <w:t>48</w:t>
      </w:r>
      <w:r>
        <w:t>小时</w:t>
      </w:r>
      <w:r>
        <w:rPr>
          <w:rFonts w:ascii="NEU-BZ-S92" w:hAnsi="NEU-BZ-S92"/>
        </w:rPr>
        <w:t>,</w:t>
      </w:r>
      <w:r>
        <w:t>则该食品在</w:t>
      </w:r>
      <w:r>
        <w:rPr>
          <w:rFonts w:ascii="NEU-BZ-S92" w:hAnsi="NEU-BZ-S92"/>
        </w:rPr>
        <w:t>33</w:t>
      </w:r>
      <w:r>
        <w:t xml:space="preserve"> </w:t>
      </w:r>
      <w:r>
        <w:rPr>
          <w:rFonts w:ascii="NEU-BZ-S92" w:hAnsi="NEU-BZ-S92"/>
        </w:rPr>
        <w:t>℃</w:t>
      </w:r>
      <w:r>
        <w:t>的保鲜时间是</w:t>
      </w:r>
      <w:r>
        <w:rPr>
          <w:rFonts w:ascii="NEU-BZ-S92" w:hAnsi="NEU-BZ-S92"/>
          <w:u w:val="single" w:color="000000"/>
        </w:rPr>
        <w:t>　　　　</w:t>
      </w:r>
      <w:r>
        <w:t>小时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24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过专题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【五年高考】</w:t>
      </w:r>
    </w:p>
    <w:p w:rsidR="00412272" w:rsidP="00412272">
      <w:pPr>
        <w:spacing w:line="276" w:lineRule="auto"/>
        <w:jc w:val="center"/>
      </w:pPr>
      <w:r>
        <w:rPr>
          <w:rFonts w:ascii="NEU-F5-S92" w:hAnsi="NEU-F5-S92"/>
          <w:sz w:val="32"/>
        </w:rPr>
        <w:t>A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自主命题</w:t>
      </w:r>
      <w:r>
        <w:rPr>
          <w:rFonts w:eastAsia="NEU-H7-S92"/>
          <w:sz w:val="32"/>
        </w:rPr>
        <w:t>·</w:t>
      </w:r>
      <w:r>
        <w:rPr>
          <w:rFonts w:eastAsia="方正大黑_GBK"/>
          <w:sz w:val="32"/>
        </w:rPr>
        <w:t>天津卷题组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1.(2013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设函数</w:t>
      </w:r>
      <w:r>
        <w:rPr>
          <w:rFonts w:ascii="NEU-BZ-S92" w:hAnsi="NEU-BZ-S92"/>
        </w:rPr>
        <w:t>f(x)=e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+x-2,g(x)=ln</w:t>
      </w:r>
      <w:r>
        <w:t xml:space="preserve"> </w:t>
      </w:r>
      <w:r>
        <w:rPr>
          <w:rFonts w:ascii="NEU-BZ-S92" w:hAnsi="NEU-BZ-S92"/>
        </w:rPr>
        <w:t>x+x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-3.</w:t>
      </w:r>
      <w:r>
        <w:t>若实数</w:t>
      </w:r>
      <w:r>
        <w:rPr>
          <w:rFonts w:ascii="NEU-BZ-S92" w:hAnsi="NEU-BZ-S92"/>
        </w:rPr>
        <w:t>a,b</w:t>
      </w:r>
      <w:r>
        <w:t>满足</w:t>
      </w:r>
      <w:r>
        <w:rPr>
          <w:rFonts w:ascii="NEU-BZ-S92" w:hAnsi="NEU-BZ-S92"/>
        </w:rPr>
        <w:t>f(a)=0,g(b)=0,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A.g(a)&lt;0&lt;f(b)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w:r>
        <w:t xml:space="preserve"> </w:t>
      </w:r>
      <w:r>
        <w:rPr>
          <w:rFonts w:ascii="NEU-BZ-S92" w:hAnsi="NEU-BZ-S92"/>
        </w:rPr>
        <w:t>f(b)&lt;0&lt;g(a)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C.0&lt;g(a)&lt;f(b)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w:r>
        <w:t xml:space="preserve"> </w:t>
      </w:r>
      <w:r>
        <w:rPr>
          <w:rFonts w:ascii="NEU-BZ-S92" w:hAnsi="NEU-BZ-S92"/>
        </w:rPr>
        <w:t>f(b)&lt;g(a)&lt;0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2.(2013</w:t>
      </w:r>
      <w:r>
        <w:rPr>
          <w:rFonts w:eastAsia="方正黑体_GBK"/>
        </w:rPr>
        <w:t>天津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f(x)=x(1+a|x|).</w:t>
      </w:r>
      <w:r>
        <w:t>设关于</w:t>
      </w:r>
      <w:r>
        <w:rPr>
          <w:rFonts w:ascii="NEU-BZ-S92" w:hAnsi="NEU-BZ-S92"/>
        </w:rPr>
        <w:t>x</w:t>
      </w:r>
      <w:r>
        <w:t>的不等式</w:t>
      </w:r>
      <w:r>
        <w:rPr>
          <w:rFonts w:ascii="NEU-BZ-S92" w:hAnsi="NEU-BZ-S92"/>
        </w:rPr>
        <w:t>f(x+a)&lt;f(x)</w:t>
      </w:r>
      <w:r>
        <w:t>的解集为</w:t>
      </w:r>
      <w:r>
        <w:rPr>
          <w:rFonts w:ascii="NEU-BZ-S92" w:hAnsi="NEU-BZ-S92"/>
        </w:rPr>
        <w:t>A.</w:t>
      </w:r>
      <w:r>
        <w:t>若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eastAsia="NEU-BZ-S92"/>
        </w:rPr>
        <w:t>⊆</w:t>
      </w:r>
      <w:r>
        <w:rPr>
          <w:rFonts w:ascii="NEU-BZ-S92" w:hAnsi="NEU-BZ-S92"/>
        </w:rPr>
        <w:t>A,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eastAsia="NEU-BZ-S92"/>
        </w:rPr>
        <w:t>∪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1+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3.(2011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对实数</w:t>
      </w:r>
      <w:r>
        <w:rPr>
          <w:rFonts w:ascii="NEU-BZ-S92" w:hAnsi="NEU-BZ-S92"/>
        </w:rPr>
        <w:t>a</w:t>
      </w:r>
      <w:r>
        <w:t>和</w:t>
      </w:r>
      <w:r>
        <w:rPr>
          <w:rFonts w:ascii="NEU-BZ-S92" w:hAnsi="NEU-BZ-S92"/>
        </w:rPr>
        <w:t>b,</w:t>
      </w:r>
      <w:r>
        <w:t>定义运算</w:t>
      </w:r>
      <w:r>
        <w:t>“</w:t>
      </w:r>
      <w:r>
        <w:rPr>
          <w:rFonts w:eastAsia="NEU-BZ-S92"/>
        </w:rPr>
        <w:t>⊗</w:t>
      </w:r>
      <w:r>
        <w:t>”</w:t>
      </w:r>
      <w:r>
        <w:rPr>
          <w:rFonts w:ascii="NEU-BZ-S92" w:hAnsi="NEU-BZ-S92"/>
        </w:rPr>
        <w:t>:a</w:t>
      </w:r>
      <w:r>
        <w:rPr>
          <w:rFonts w:eastAsia="NEU-BZ-S92"/>
        </w:rPr>
        <w:t>⊗</w:t>
      </w:r>
      <w:r>
        <w:rPr>
          <w:rFonts w:ascii="NEU-BZ-S92" w:hAnsi="NEU-BZ-S92"/>
        </w:rPr>
        <w:t>b=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  <w:r>
        <w:t>设函数</w:t>
      </w:r>
      <w:r>
        <w:rPr>
          <w:rFonts w:ascii="NEU-BZ-S92" w:hAnsi="NEU-BZ-S92"/>
        </w:rPr>
        <w:t>f(x)=(x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-2)</w:t>
      </w:r>
      <w:r>
        <w:rPr>
          <w:rFonts w:eastAsia="NEU-BZ-S92"/>
        </w:rPr>
        <w:t>⊗</w:t>
      </w:r>
      <w:r>
        <w:rPr>
          <w:rFonts w:ascii="NEU-BZ-S92" w:hAnsi="NEU-BZ-S92"/>
        </w:rPr>
        <w:t>(x-1),x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.</w:t>
      </w:r>
      <w:r>
        <w:t>若函数</w:t>
      </w:r>
      <w:r>
        <w:rPr>
          <w:rFonts w:ascii="NEU-BZ-S92" w:hAnsi="NEU-BZ-S92"/>
        </w:rPr>
        <w:t>y=f(x)-c</w:t>
      </w:r>
      <w:r>
        <w:t>的图象与</w:t>
      </w:r>
      <w:r>
        <w:rPr>
          <w:rFonts w:ascii="NEU-BZ-S92" w:hAnsi="NEU-BZ-S92"/>
        </w:rPr>
        <w:t>x</w:t>
      </w:r>
      <w:r>
        <w:t>轴恰有两个公共点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c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A.(-1,1]</w:t>
      </w:r>
      <w:r>
        <w:rPr>
          <w:rFonts w:eastAsia="NEU-BZ-S92"/>
        </w:rPr>
        <w:t>∪</w:t>
      </w:r>
      <w:r>
        <w:rPr>
          <w:rFonts w:ascii="NEU-BZ-S92" w:hAnsi="NEU-BZ-S92"/>
        </w:rPr>
        <w:t>(2,+∞)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B.(-2,-1]</w:t>
      </w:r>
      <w:r>
        <w:rPr>
          <w:rFonts w:eastAsia="NEU-BZ-S92"/>
        </w:rPr>
        <w:t>∪</w:t>
      </w:r>
      <w:r>
        <w:rPr>
          <w:rFonts w:ascii="NEU-BZ-S92" w:hAnsi="NEU-BZ-S92"/>
        </w:rPr>
        <w:t>(1,2]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C.(-∞,-2)</w:t>
      </w:r>
      <w:r>
        <w:rPr>
          <w:rFonts w:eastAsia="NEU-BZ-S92"/>
        </w:rPr>
        <w:t>∪</w:t>
      </w:r>
      <w:r>
        <w:rPr>
          <w:rFonts w:ascii="NEU-BZ-S92" w:hAnsi="NEU-BZ-S92"/>
        </w:rPr>
        <w:t>(1,2]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D.[-2,-1]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天津文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　　　　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</m:e>
              </m:mr>
            </m:m>
          </m:e>
        </m:d>
      </m:oMath>
      <w:r>
        <w:rPr>
          <w:rFonts w:ascii="NEU-BZ-S92" w:hAnsi="NEU-BZ-S92"/>
        </w:rPr>
        <w:t>(a&gt;0,</w:t>
      </w:r>
      <w:r>
        <w:t>且</w:t>
      </w:r>
      <w:r>
        <w:rPr>
          <w:rFonts w:ascii="NEU-BZ-S92" w:hAnsi="NEU-BZ-S92"/>
        </w:rPr>
        <w:t>a</w:t>
      </w:r>
      <w:r>
        <w:rPr>
          <w:rFonts w:eastAsia="NEU-BZ-S92"/>
        </w:rPr>
        <w:t>≠</w:t>
      </w:r>
      <w:r>
        <w:rPr>
          <w:rFonts w:ascii="NEU-BZ-S92" w:hAnsi="NEU-BZ-S92"/>
        </w:rPr>
        <w:t>1)</w:t>
      </w:r>
      <w:r>
        <w:t>在</w:t>
      </w:r>
      <w:r>
        <w:rPr>
          <w:rFonts w:ascii="NEU-HZ-S92" w:hAnsi="NEU-HZ-S92"/>
        </w:rPr>
        <w:t>R</w:t>
      </w:r>
      <w:r>
        <w:t>上单调递减</w:t>
      </w:r>
      <w:r>
        <w:rPr>
          <w:rFonts w:ascii="NEU-BZ-S92" w:hAnsi="NEU-BZ-S92"/>
        </w:rPr>
        <w:t>,</w:t>
      </w:r>
      <w:r>
        <w:t>且关于</w:t>
      </w:r>
      <w:r>
        <w:rPr>
          <w:rFonts w:ascii="NEU-BZ-S92" w:hAnsi="NEU-BZ-S92"/>
        </w:rPr>
        <w:t>x</w:t>
      </w:r>
      <w:r>
        <w:t>的方程</w:t>
      </w:r>
      <w:r>
        <w:rPr>
          <w:rFonts w:ascii="NEU-BZ-S92" w:hAnsi="NEU-BZ-S92"/>
        </w:rPr>
        <w:t>|f(x)|=2-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>恰有两个不相等的实数解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</w:p>
    <w:p w:rsidR="00412272" w:rsidP="00412272">
      <w:pPr>
        <w:spacing w:line="276" w:lineRule="auto"/>
      </w:pPr>
      <w:r>
        <w:rPr>
          <w:rFonts w:ascii="NEU-BZ-S92" w:hAnsi="NEU-BZ-S92"/>
        </w:rPr>
        <w:t>5.(2012</w:t>
      </w:r>
      <w:r>
        <w:rPr>
          <w:rFonts w:eastAsia="方正黑体_GBK"/>
        </w:rPr>
        <w:t>天津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|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t>的图象与函数</w:t>
      </w:r>
      <w:r>
        <w:rPr>
          <w:rFonts w:ascii="NEU-BZ-S92" w:hAnsi="NEU-BZ-S92"/>
        </w:rPr>
        <w:t>y=kx</w:t>
      </w:r>
      <w:r>
        <w:t>的图象恰有两个交点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k</w:t>
      </w:r>
      <w:r>
        <w:t>的取值范围是</w:t>
      </w:r>
      <w:r>
        <w:rPr>
          <w:rFonts w:ascii="NEU-BZ-S92" w:hAnsi="NEU-BZ-S92"/>
          <w:u w:val="single" w:color="000000"/>
        </w:rPr>
        <w:t>　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(0,1)</w:t>
      </w:r>
      <w:r>
        <w:rPr>
          <w:rFonts w:eastAsia="NEU-BZ-S92"/>
        </w:rPr>
        <w:t>∪</w:t>
      </w:r>
      <w:r>
        <w:rPr>
          <w:rFonts w:ascii="NEU-BZ-S92" w:hAnsi="NEU-BZ-S92"/>
        </w:rPr>
        <w:t>(1,2)</w:t>
      </w:r>
    </w:p>
    <w:p w:rsidR="00412272" w:rsidP="00412272">
      <w:pPr>
        <w:spacing w:line="276" w:lineRule="auto"/>
        <w:jc w:val="center"/>
      </w:pPr>
      <w:r>
        <w:rPr>
          <w:rFonts w:ascii="NEU-F5-S92" w:hAnsi="NEU-F5-S92"/>
          <w:sz w:val="32"/>
        </w:rPr>
        <w:t>B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统一命题、省</w:t>
      </w:r>
      <w:r>
        <w:rPr>
          <w:rFonts w:ascii="NEU-F5-S92" w:hAnsi="NEU-F5-S92"/>
          <w:sz w:val="32"/>
        </w:rPr>
        <w:t>(</w:t>
      </w:r>
      <w:r>
        <w:rPr>
          <w:rFonts w:eastAsia="方正大黑_GBK"/>
          <w:sz w:val="32"/>
        </w:rPr>
        <w:t>区、市</w:t>
      </w:r>
      <w:r>
        <w:rPr>
          <w:rFonts w:ascii="NEU-F5-S92" w:hAnsi="NEU-F5-S92"/>
          <w:sz w:val="32"/>
        </w:rPr>
        <w:t>)</w:t>
      </w:r>
      <w:r>
        <w:rPr>
          <w:rFonts w:eastAsia="方正大黑_GBK"/>
          <w:sz w:val="32"/>
        </w:rPr>
        <w:t>卷题组</w:t>
      </w:r>
    </w:p>
    <w:p w:rsidR="00412272" w:rsidP="00412272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函数的模型及实际应用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1.(2014</w:t>
      </w:r>
      <w:r>
        <w:rPr>
          <w:rFonts w:eastAsia="方正黑体_GBK"/>
        </w:rPr>
        <w:t>湖南</w:t>
      </w:r>
      <w:r>
        <w:rPr>
          <w:rFonts w:ascii="NEU-BZ-S92" w:hAnsi="NEU-BZ-S92"/>
        </w:rPr>
        <w:t>,8,5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某市生产总值连续两年持续增加</w:t>
      </w:r>
      <w:r>
        <w:rPr>
          <w:rFonts w:ascii="NEU-BZ-S92" w:hAnsi="NEU-BZ-S92"/>
        </w:rPr>
        <w:t>,</w:t>
      </w:r>
      <w:r>
        <w:t>第一年的增长率为</w:t>
      </w:r>
      <w:r>
        <w:rPr>
          <w:rFonts w:ascii="NEU-BZ-S92" w:hAnsi="NEU-BZ-S92"/>
        </w:rPr>
        <w:t>p,</w:t>
      </w:r>
      <w:r>
        <w:t>第二年的增长率为</w:t>
      </w:r>
      <w:r>
        <w:rPr>
          <w:rFonts w:ascii="NEU-BZ-S92" w:hAnsi="NEU-BZ-S92"/>
        </w:rPr>
        <w:t>q,</w:t>
      </w:r>
      <w:r>
        <w:t>则该市这两年生产总值的年平均增长率为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p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)(</m:t>
            </m:r>
            <m:r>
              <w:rPr>
                <w:rFonts w:ascii="Cambria Math" w:hAnsi="Cambria Math"/>
                <w:sz w:val="20"/>
                <w:szCs w:val="20"/>
              </w:rPr>
              <m:t>q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pq</m:t>
            </m:r>
          </m:e>
        </m:ra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nor/>
              </m:rPr>
              <w:rPr>
                <w:rFonts w:ascii="Cambria Math"/>
                <w:szCs w:val="18"/>
              </w:rPr>
              <m:t>(</m:t>
            </m:r>
            <m:r>
              <w:rPr>
                <w:rFonts w:ascii="Cambria Math" w:hAnsi="Cambria Math"/>
                <w:szCs w:val="18"/>
              </w:rPr>
              <m:t>p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  <m:r>
              <m:rPr>
                <m:nor/>
              </m:rPr>
              <w:rPr>
                <w:rFonts w:ascii="Cambria Math"/>
                <w:szCs w:val="18"/>
              </w:rPr>
              <m:t>)(</m:t>
            </m:r>
            <m:r>
              <w:rPr>
                <w:rFonts w:ascii="Cambria Math" w:hAnsi="Cambria Math"/>
                <w:szCs w:val="18"/>
              </w:rPr>
              <m:t>q</m:t>
            </m:r>
            <m:r>
              <m:rPr>
                <m:sty m:val="p"/>
              </m:rPr>
              <w:rPr>
                <w:rFonts w:ascii="Cambria Math"/>
                <w:szCs w:val="18"/>
              </w:rPr>
              <m:t>+1</m:t>
            </m:r>
            <m:r>
              <m:rPr>
                <m:nor/>
              </m:rPr>
              <w:rPr>
                <w:rFonts w:ascii="Cambria Math"/>
                <w:szCs w:val="18"/>
              </w:rPr>
              <m:t>)</m:t>
            </m:r>
          </m:e>
        </m:rad>
      </m:oMath>
      <w:r>
        <w:rPr>
          <w:rFonts w:ascii="NEU-BZ-S92" w:hAnsi="NEU-BZ-S92"/>
        </w:rPr>
        <w:t>-1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2.(2018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,11,6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我国古代数学著作《张邱建算经》中记载百鸡问题</w:t>
      </w:r>
      <w:r>
        <w:rPr>
          <w:rFonts w:ascii="NEU-BZ-S92" w:hAnsi="NEU-BZ-S92"/>
        </w:rPr>
        <w:t>:</w:t>
      </w:r>
      <w:r>
        <w:t>“</w:t>
      </w:r>
      <w:r>
        <w:t>今有鸡翁一</w:t>
      </w:r>
      <w:r>
        <w:rPr>
          <w:rFonts w:ascii="NEU-BZ-S92" w:hAnsi="NEU-BZ-S92"/>
        </w:rPr>
        <w:t>,</w:t>
      </w:r>
      <w:r>
        <w:t>值钱五</w:t>
      </w:r>
      <w:r>
        <w:rPr>
          <w:rFonts w:ascii="NEU-BZ-S92" w:hAnsi="NEU-BZ-S92"/>
        </w:rPr>
        <w:t>;</w:t>
      </w:r>
      <w:r>
        <w:t>鸡母一</w:t>
      </w:r>
      <w:r>
        <w:rPr>
          <w:rFonts w:ascii="NEU-BZ-S92" w:hAnsi="NEU-BZ-S92"/>
        </w:rPr>
        <w:t>,</w:t>
      </w:r>
      <w:r>
        <w:t>值钱三</w:t>
      </w:r>
      <w:r>
        <w:rPr>
          <w:rFonts w:ascii="NEU-BZ-S92" w:hAnsi="NEU-BZ-S92"/>
        </w:rPr>
        <w:t>;</w:t>
      </w:r>
      <w:r>
        <w:t>鸡雏三</w:t>
      </w:r>
      <w:r>
        <w:rPr>
          <w:rFonts w:ascii="NEU-BZ-S92" w:hAnsi="NEU-BZ-S92"/>
        </w:rPr>
        <w:t>,</w:t>
      </w:r>
      <w:r>
        <w:t>值钱一</w:t>
      </w:r>
      <w:r>
        <w:rPr>
          <w:rFonts w:ascii="NEU-BZ-S92" w:hAnsi="NEU-BZ-S92"/>
        </w:rPr>
        <w:t>.</w:t>
      </w:r>
      <w:r>
        <w:t>凡百钱</w:t>
      </w:r>
      <w:r>
        <w:rPr>
          <w:rFonts w:ascii="NEU-BZ-S92" w:hAnsi="NEU-BZ-S92"/>
        </w:rPr>
        <w:t>,</w:t>
      </w:r>
      <w:r>
        <w:t>买鸡百只</w:t>
      </w:r>
      <w:r>
        <w:rPr>
          <w:rFonts w:ascii="NEU-BZ-S92" w:hAnsi="NEU-BZ-S92"/>
        </w:rPr>
        <w:t>,</w:t>
      </w:r>
      <w:r>
        <w:t>问鸡翁、母、雏各几何</w:t>
      </w:r>
      <w:r>
        <w:rPr>
          <w:rFonts w:ascii="NEU-BZ-S92" w:hAnsi="NEU-BZ-S92"/>
        </w:rPr>
        <w:t>?</w:t>
      </w:r>
      <w:r>
        <w:t>”</w:t>
      </w:r>
      <w:r>
        <w:t>设鸡翁</w:t>
      </w:r>
      <w:r>
        <w:rPr>
          <w:rFonts w:ascii="NEU-BZ-S92" w:hAnsi="NEU-BZ-S92"/>
        </w:rPr>
        <w:t>,</w:t>
      </w:r>
      <w:r>
        <w:t>鸡母</w:t>
      </w:r>
      <w:r>
        <w:rPr>
          <w:rFonts w:ascii="NEU-BZ-S92" w:hAnsi="NEU-BZ-S92"/>
        </w:rPr>
        <w:t>,</w:t>
      </w:r>
      <w:r>
        <w:t>鸡雏个数分别为</w:t>
      </w:r>
      <w:r>
        <w:rPr>
          <w:rFonts w:ascii="NEU-BZ-S92" w:hAnsi="NEU-BZ-S92"/>
        </w:rPr>
        <w:t>x,y,z,</w:t>
      </w:r>
      <w: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5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+3</m:t>
                  </m:r>
                  <m:r>
                    <w:rPr>
                      <w:rFonts w:ascii="Cambria Math" w:hAnsi="Cambria Math"/>
                      <w:szCs w:val="18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当</w:t>
      </w:r>
      <w:r>
        <w:rPr>
          <w:rFonts w:ascii="NEU-BZ-S92" w:hAnsi="NEU-BZ-S92"/>
        </w:rPr>
        <w:t>z=81</w:t>
      </w:r>
      <w:r>
        <w:t>时</w:t>
      </w:r>
      <w:r>
        <w:rPr>
          <w:rFonts w:ascii="NEU-BZ-S92" w:hAnsi="NEU-BZ-S92"/>
        </w:rPr>
        <w:t>,x=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,y=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8;11</w:t>
      </w:r>
    </w:p>
    <w:p w:rsidR="00412272" w:rsidP="00412272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函数的综合应用问题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若函数</w:t>
      </w:r>
      <w:r>
        <w:rPr>
          <w:rFonts w:ascii="NEU-BZ-S92" w:hAnsi="NEU-BZ-S92"/>
        </w:rPr>
        <w:t>e</w:t>
      </w:r>
      <w:r>
        <w:rPr>
          <w:rFonts w:ascii="NEU-BZ-S92" w:hAnsi="NEU-BZ-S92"/>
          <w:vertAlign w:val="superscript"/>
        </w:rPr>
        <w:t>x</w:t>
      </w:r>
      <w:r>
        <w:rPr>
          <w:rFonts w:ascii="NEU-BZ-S92" w:hAnsi="NEU-BZ-S92"/>
        </w:rPr>
        <w:t>f(x)(e=2.718</w:t>
      </w:r>
      <w:r>
        <w:t xml:space="preserve"> </w:t>
      </w:r>
      <w:r>
        <w:rPr>
          <w:rFonts w:ascii="NEU-BZ-S92" w:hAnsi="NEU-BZ-S92"/>
        </w:rPr>
        <w:t>28</w:t>
      </w:r>
      <w:r>
        <w:t>…</w:t>
      </w:r>
      <w:r>
        <w:t>是自然对数的底数</w:t>
      </w:r>
      <w:r>
        <w:rPr>
          <w:rFonts w:ascii="NEU-BZ-S92" w:hAnsi="NEU-BZ-S92"/>
        </w:rPr>
        <w:t>)</w:t>
      </w:r>
      <w:r>
        <w:t>在</w:t>
      </w:r>
      <w:r>
        <w:rPr>
          <w:rFonts w:ascii="NEU-BZ-S92" w:hAnsi="NEU-BZ-S92"/>
        </w:rPr>
        <w:t>f(x)</w:t>
      </w:r>
      <w:r>
        <w:t>的定义域上单调递增</w:t>
      </w:r>
      <w:r>
        <w:rPr>
          <w:rFonts w:ascii="NEU-BZ-S92" w:hAnsi="NEU-BZ-S92"/>
        </w:rPr>
        <w:t>,</w:t>
      </w:r>
      <w:r>
        <w:t>则称函数</w:t>
      </w:r>
      <w:r>
        <w:rPr>
          <w:rFonts w:ascii="NEU-BZ-S92" w:hAnsi="NEU-BZ-S92"/>
        </w:rPr>
        <w:t>f(x)</w:t>
      </w:r>
      <w:r>
        <w:t>具有</w:t>
      </w:r>
      <w:r>
        <w:rPr>
          <w:rFonts w:ascii="NEU-BZ-S92" w:hAnsi="NEU-BZ-S92"/>
        </w:rPr>
        <w:t>M</w:t>
      </w:r>
      <w:r>
        <w:t>性质</w:t>
      </w:r>
      <w:r>
        <w:rPr>
          <w:rFonts w:ascii="NEU-BZ-S92" w:hAnsi="NEU-BZ-S92"/>
        </w:rPr>
        <w:t>.</w:t>
      </w:r>
      <w:r>
        <w:t>下列函数中所有具有</w:t>
      </w:r>
      <w:r>
        <w:rPr>
          <w:rFonts w:ascii="NEU-BZ-S92" w:hAnsi="NEU-BZ-S92"/>
        </w:rPr>
        <w:t>M</w:t>
      </w:r>
      <w:r>
        <w:t>性质的函数的序号为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①f(x)=2</w:t>
      </w:r>
      <w:r>
        <w:rPr>
          <w:rFonts w:ascii="NEU-BZ-S92" w:hAnsi="NEU-BZ-S92"/>
          <w:vertAlign w:val="superscript"/>
        </w:rPr>
        <w:t>-x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②f(x)=3</w:t>
      </w:r>
      <w:r>
        <w:rPr>
          <w:rFonts w:ascii="NEU-BZ-S92" w:hAnsi="NEU-BZ-S92"/>
          <w:vertAlign w:val="superscript"/>
        </w:rPr>
        <w:t>-x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③f(x)=x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④f(x)=x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①④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山东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已知函数</w:t>
      </w:r>
      <w:r>
        <w:rPr>
          <w:rFonts w:ascii="NEU-BZ-S92" w:hAnsi="NEU-BZ-S92"/>
        </w:rPr>
        <w:t>y=f(x)(x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),</w:t>
      </w:r>
      <w:r>
        <w:t>对函数</w:t>
      </w:r>
      <w:r>
        <w:rPr>
          <w:rFonts w:ascii="NEU-BZ-S92" w:hAnsi="NEU-BZ-S92"/>
        </w:rPr>
        <w:t>y=g(x)(x</w:t>
      </w:r>
      <w:r>
        <w:rPr>
          <w:rFonts w:eastAsia="NEU-BZ-S92"/>
        </w:rPr>
        <w:t>∈</w:t>
      </w:r>
      <w:r>
        <w:rPr>
          <w:rFonts w:ascii="NEU-BZ-S92" w:hAnsi="NEU-BZ-S92"/>
        </w:rPr>
        <w:t>I),</w:t>
      </w:r>
      <w:r>
        <w:t>定义</w:t>
      </w:r>
      <w:r>
        <w:rPr>
          <w:rFonts w:ascii="NEU-BZ-S92" w:hAnsi="NEU-BZ-S92"/>
        </w:rPr>
        <w:t>g(x)</w:t>
      </w:r>
      <w:r>
        <w:t>关于</w:t>
      </w:r>
      <w:r>
        <w:rPr>
          <w:rFonts w:ascii="NEU-BZ-S92" w:hAnsi="NEU-BZ-S92"/>
        </w:rPr>
        <w:t>f(x)</w:t>
      </w:r>
      <w:r>
        <w:t>的</w:t>
      </w:r>
      <w:r>
        <w:t>“</w:t>
      </w:r>
      <w:r>
        <w:t>对称函数</w:t>
      </w:r>
      <w:r>
        <w:t>”</w:t>
      </w:r>
      <w:r>
        <w:t>为函数</w:t>
      </w:r>
      <w:r>
        <w:rPr>
          <w:rFonts w:ascii="NEU-BZ-S92" w:hAnsi="NEU-BZ-S92"/>
        </w:rPr>
        <w:t>y=h(x)(x</w:t>
      </w:r>
      <w:r>
        <w:rPr>
          <w:rFonts w:eastAsia="NEU-BZ-S92"/>
        </w:rPr>
        <w:t>∈</w:t>
      </w:r>
      <w:r>
        <w:rPr>
          <w:rFonts w:ascii="NEU-BZ-S92" w:hAnsi="NEU-BZ-S92"/>
        </w:rPr>
        <w:t>I),y=h(x)</w:t>
      </w:r>
      <w:r>
        <w:t>满足</w:t>
      </w:r>
      <w:r>
        <w:rPr>
          <w:rFonts w:ascii="NEU-BZ-S92" w:hAnsi="NEU-BZ-S92"/>
        </w:rPr>
        <w:t>:</w:t>
      </w:r>
      <w:r>
        <w:t>对任意</w:t>
      </w:r>
      <w:r>
        <w:rPr>
          <w:rFonts w:ascii="NEU-BZ-S92" w:hAnsi="NEU-BZ-S92"/>
        </w:rPr>
        <w:t>x</w:t>
      </w:r>
      <w:r>
        <w:rPr>
          <w:rFonts w:eastAsia="NEU-BZ-S92"/>
        </w:rPr>
        <w:t>∈</w:t>
      </w:r>
      <w:r>
        <w:rPr>
          <w:rFonts w:ascii="NEU-BZ-S92" w:hAnsi="NEU-BZ-S92"/>
        </w:rPr>
        <w:t>I,</w:t>
      </w:r>
      <w:r>
        <w:t>两个点</w:t>
      </w:r>
      <w:r>
        <w:rPr>
          <w:rFonts w:ascii="NEU-BZ-S92" w:hAnsi="NEU-BZ-S92"/>
        </w:rPr>
        <w:t>(x,h(x)),(x,g(x))</w:t>
      </w:r>
      <w:r>
        <w:t>关于点</w:t>
      </w:r>
      <w:r>
        <w:rPr>
          <w:rFonts w:ascii="NEU-BZ-S92" w:hAnsi="NEU-BZ-S92"/>
        </w:rPr>
        <w:t>(x,</w:t>
      </w:r>
      <w:r>
        <w:t xml:space="preserve"> </w:t>
      </w:r>
      <w:r>
        <w:rPr>
          <w:rFonts w:ascii="NEU-BZ-S92" w:hAnsi="NEU-BZ-S92"/>
        </w:rPr>
        <w:t>f(x))</w:t>
      </w:r>
      <w:r>
        <w:t>对称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h(x)</w:t>
      </w:r>
      <w:r>
        <w:t>是</w:t>
      </w:r>
      <w:r>
        <w:rPr>
          <w:rFonts w:ascii="NEU-BZ-S92" w:hAnsi="NEU-BZ-S92"/>
        </w:rPr>
        <w:t>g(x)=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4</m:t>
            </m:r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t>关于</w:t>
      </w:r>
      <w:r>
        <w:rPr>
          <w:rFonts w:ascii="NEU-BZ-S92" w:hAnsi="NEU-BZ-S92"/>
        </w:rPr>
        <w:t>f(x)=3x+b</w:t>
      </w:r>
      <w:r>
        <w:t>的</w:t>
      </w:r>
      <w:r>
        <w:t>“</w:t>
      </w:r>
      <w:r>
        <w:t>对称函数</w:t>
      </w:r>
      <w:r>
        <w:t>”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h(x)&gt;g(x)</w:t>
      </w:r>
      <w:r>
        <w:t>恒成立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b</w:t>
      </w:r>
      <w:r>
        <w:t>的取值范围是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(2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10</m:t>
            </m:r>
          </m:e>
        </m:rad>
      </m:oMath>
      <w:r>
        <w:rPr>
          <w:rFonts w:ascii="NEU-BZ-S92" w:hAnsi="NEU-BZ-S92"/>
        </w:rPr>
        <w:t>,+∞)</w:t>
      </w:r>
    </w:p>
    <w:p w:rsidR="00412272" w:rsidP="00412272">
      <w:pPr>
        <w:spacing w:line="276" w:lineRule="auto"/>
        <w:jc w:val="center"/>
      </w:pPr>
      <w:r>
        <w:rPr>
          <w:rFonts w:ascii="NEU-F5-S92" w:hAnsi="NEU-F5-S92"/>
          <w:sz w:val="32"/>
        </w:rPr>
        <w:t>C</w:t>
      </w:r>
      <w:r>
        <w:rPr>
          <w:rFonts w:eastAsia="方正大黑_GBK"/>
          <w:sz w:val="32"/>
        </w:rPr>
        <w:t>组</w:t>
      </w:r>
      <w:r>
        <w:rPr>
          <w:rFonts w:ascii="NEU-F5-S92" w:hAnsi="NEU-F5-S92"/>
          <w:sz w:val="32"/>
        </w:rPr>
        <w:t>　</w:t>
      </w:r>
      <w:r>
        <w:rPr>
          <w:rFonts w:eastAsia="方正大黑_GBK"/>
          <w:sz w:val="32"/>
        </w:rPr>
        <w:t>教师专用题组</w:t>
      </w:r>
    </w:p>
    <w:p w:rsidR="00412272" w:rsidP="00412272">
      <w:pPr>
        <w:spacing w:line="276" w:lineRule="auto"/>
      </w:pPr>
      <w:r>
        <w:rPr>
          <w:rFonts w:eastAsia="方正大黑_GBK"/>
          <w:sz w:val="20"/>
        </w:rPr>
        <w:t>考点一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函数的模型及实际应用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　</w:t>
      </w:r>
      <w:r>
        <w:rPr>
          <w:rFonts w:ascii="NEU-BZ-S92" w:hAnsi="NEU-BZ-S92"/>
        </w:rPr>
        <w:t>(2015</w:t>
      </w:r>
      <w:r>
        <w:rPr>
          <w:rFonts w:eastAsia="方正黑体_GBK"/>
        </w:rPr>
        <w:t>江苏</w:t>
      </w:r>
      <w:r>
        <w:rPr>
          <w:rFonts w:ascii="NEU-BZ-S92" w:hAnsi="NEU-BZ-S92"/>
        </w:rPr>
        <w:t>,17,14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某山区外围有两条相互垂直的直线型公路</w:t>
      </w:r>
      <w:r>
        <w:rPr>
          <w:rFonts w:ascii="NEU-BZ-S92" w:hAnsi="NEU-BZ-S92"/>
        </w:rPr>
        <w:t>,</w:t>
      </w:r>
      <w:r>
        <w:t>为进一步改善山区的交通现状</w:t>
      </w:r>
      <w:r>
        <w:rPr>
          <w:rFonts w:ascii="NEU-BZ-S92" w:hAnsi="NEU-BZ-S92"/>
        </w:rPr>
        <w:t>,</w:t>
      </w:r>
      <w:r>
        <w:t>计划修建一条连接两条公路和山区边界的直线型公路</w:t>
      </w:r>
      <w:r>
        <w:rPr>
          <w:rFonts w:ascii="NEU-BZ-S92" w:hAnsi="NEU-BZ-S92"/>
        </w:rPr>
        <w:t>,</w:t>
      </w:r>
      <w:r>
        <w:t>记两条相互垂直的公路为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山区边界曲线为</w:t>
      </w:r>
      <w:r>
        <w:rPr>
          <w:rFonts w:ascii="NEU-BZ-S92" w:hAnsi="NEU-BZ-S92"/>
        </w:rPr>
        <w:t>C,</w:t>
      </w:r>
      <w:r>
        <w:t>计划修建的公路为</w:t>
      </w:r>
      <w:r>
        <w:rPr>
          <w:rFonts w:ascii="NEU-BZ-S92" w:hAnsi="NEU-BZ-S92"/>
        </w:rPr>
        <w:t>l,</w:t>
      </w:r>
      <w:r>
        <w:t>如图所示</w:t>
      </w:r>
      <w:r>
        <w:rPr>
          <w:rFonts w:ascii="NEU-BZ-S92" w:hAnsi="NEU-BZ-S92"/>
        </w:rPr>
        <w:t>,M,N</w:t>
      </w:r>
      <w:r>
        <w:t>为</w:t>
      </w:r>
      <w:r>
        <w:rPr>
          <w:rFonts w:ascii="NEU-BZ-S92" w:hAnsi="NEU-BZ-S92"/>
        </w:rPr>
        <w:t>C</w:t>
      </w:r>
      <w:r>
        <w:t>的两个端点</w:t>
      </w:r>
      <w:r>
        <w:rPr>
          <w:rFonts w:ascii="NEU-BZ-S92" w:hAnsi="NEU-BZ-S92"/>
        </w:rPr>
        <w:t>,</w:t>
      </w:r>
      <w:r>
        <w:t>测得点</w:t>
      </w:r>
      <w:r>
        <w:rPr>
          <w:rFonts w:ascii="NEU-BZ-S92" w:hAnsi="NEU-BZ-S92"/>
        </w:rPr>
        <w:t>M</w:t>
      </w:r>
      <w:r>
        <w:t>到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的距离分别为</w:t>
      </w:r>
      <w:r>
        <w:rPr>
          <w:rFonts w:ascii="NEU-BZ-S92" w:hAnsi="NEU-BZ-S92"/>
        </w:rPr>
        <w:t>5</w:t>
      </w:r>
      <w:r>
        <w:t>千米和</w:t>
      </w:r>
      <w:r>
        <w:rPr>
          <w:rFonts w:ascii="NEU-BZ-S92" w:hAnsi="NEU-BZ-S92"/>
        </w:rPr>
        <w:t>40</w:t>
      </w:r>
      <w:r>
        <w:t>千米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N</w:t>
      </w:r>
      <w:r>
        <w:t>到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2</w:t>
      </w:r>
      <w:r>
        <w:t>的距离分别为</w:t>
      </w:r>
      <w:r>
        <w:rPr>
          <w:rFonts w:ascii="NEU-BZ-S92" w:hAnsi="NEU-BZ-S92"/>
        </w:rPr>
        <w:t>20</w:t>
      </w:r>
      <w:r>
        <w:t>千米和</w:t>
      </w:r>
      <w:r>
        <w:rPr>
          <w:rFonts w:ascii="NEU-BZ-S92" w:hAnsi="NEU-BZ-S92"/>
        </w:rPr>
        <w:t>2.5</w:t>
      </w:r>
      <w:r>
        <w:t>千米</w:t>
      </w:r>
      <w:r>
        <w:rPr>
          <w:rFonts w:ascii="NEU-BZ-S92" w:hAnsi="NEU-BZ-S92"/>
        </w:rPr>
        <w:t>,</w:t>
      </w:r>
      <w:r>
        <w:t>以</w:t>
      </w:r>
      <w:r>
        <w:rPr>
          <w:rFonts w:ascii="NEU-BZ-S92" w:hAnsi="NEU-BZ-S92"/>
        </w:rPr>
        <w:t>l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,l</w:t>
      </w:r>
      <w:r>
        <w:rPr>
          <w:rFonts w:ascii="NEU-BZ-S92" w:hAnsi="NEU-BZ-S92"/>
          <w:vertAlign w:val="subscript"/>
        </w:rPr>
        <w:t>1</w:t>
      </w:r>
      <w:r>
        <w:t>所在的直线分别为</w:t>
      </w:r>
      <w:r>
        <w:rPr>
          <w:rFonts w:ascii="NEU-BZ-S92" w:hAnsi="NEU-BZ-S92"/>
        </w:rPr>
        <w:t>x,y</w:t>
      </w:r>
      <w:r>
        <w:t>轴</w:t>
      </w:r>
      <w:r>
        <w:rPr>
          <w:rFonts w:ascii="NEU-BZ-S92" w:hAnsi="NEU-BZ-S92"/>
        </w:rPr>
        <w:t>,</w:t>
      </w:r>
      <w:r>
        <w:t>建立平面直角坐标系</w:t>
      </w:r>
      <w:r>
        <w:rPr>
          <w:rFonts w:ascii="NEU-BZ-S92" w:hAnsi="NEU-BZ-S92"/>
        </w:rPr>
        <w:t>xOy,</w:t>
      </w:r>
      <w:r>
        <w:t>假设曲线</w:t>
      </w:r>
      <w:r>
        <w:rPr>
          <w:rFonts w:ascii="NEU-BZ-S92" w:hAnsi="NEU-BZ-S92"/>
        </w:rPr>
        <w:t>C</w:t>
      </w:r>
      <w:r>
        <w:t>符合函数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(</w:t>
      </w:r>
      <w:r>
        <w:t>其中</w:t>
      </w:r>
      <w:r>
        <w:rPr>
          <w:rFonts w:ascii="NEU-BZ-S92" w:hAnsi="NEU-BZ-S92"/>
        </w:rPr>
        <w:t>a,b</w:t>
      </w:r>
      <w:r>
        <w:t>为常数</w:t>
      </w:r>
      <w:r>
        <w:rPr>
          <w:rFonts w:ascii="NEU-BZ-S92" w:hAnsi="NEU-BZ-S92"/>
        </w:rPr>
        <w:t>)</w:t>
      </w:r>
      <w:r>
        <w:t>模型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a,b</w:t>
      </w:r>
      <w:r>
        <w:t>的值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(2)</w:t>
      </w:r>
      <w:r>
        <w:t>设公路</w:t>
      </w:r>
      <w:r>
        <w:rPr>
          <w:rFonts w:ascii="NEU-BZ-S92" w:hAnsi="NEU-BZ-S92"/>
        </w:rPr>
        <w:t>l</w:t>
      </w:r>
      <w:r>
        <w:t>与曲线</w:t>
      </w:r>
      <w:r>
        <w:rPr>
          <w:rFonts w:ascii="NEU-BZ-S92" w:hAnsi="NEU-BZ-S92"/>
        </w:rPr>
        <w:t>C</w:t>
      </w:r>
      <w:r>
        <w:t>相切于</w:t>
      </w:r>
      <w:r>
        <w:rPr>
          <w:rFonts w:ascii="NEU-BZ-S92" w:hAnsi="NEU-BZ-S92"/>
        </w:rPr>
        <w:t>P</w:t>
      </w:r>
      <w:r>
        <w:t>点</w:t>
      </w:r>
      <w:r>
        <w:rPr>
          <w:rFonts w:ascii="NEU-BZ-S92" w:hAnsi="NEU-BZ-S92"/>
        </w:rPr>
        <w:t>,P</w:t>
      </w:r>
      <w:r>
        <w:t>的横坐标为</w:t>
      </w:r>
      <w:r>
        <w:rPr>
          <w:rFonts w:ascii="NEU-BZ-S92" w:hAnsi="NEU-BZ-S92"/>
        </w:rPr>
        <w:t>t.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①</w:t>
      </w:r>
      <w:r>
        <w:t>请写出公路</w:t>
      </w:r>
      <w:r>
        <w:rPr>
          <w:rFonts w:ascii="NEU-BZ-S92" w:hAnsi="NEU-BZ-S92"/>
        </w:rPr>
        <w:t>l</w:t>
      </w:r>
      <w:r>
        <w:t>长度的函数解析式</w:t>
      </w:r>
      <w:r>
        <w:rPr>
          <w:rFonts w:ascii="NEU-BZ-S92" w:hAnsi="NEU-BZ-S92"/>
        </w:rPr>
        <w:t>f(t),</w:t>
      </w:r>
      <w:r>
        <w:t>并写出其定义域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②</w:t>
      </w:r>
      <w:r>
        <w:t>当</w:t>
      </w:r>
      <w:r>
        <w:rPr>
          <w:rFonts w:ascii="NEU-BZ-S92" w:hAnsi="NEU-BZ-S92"/>
        </w:rPr>
        <w:t>t</w:t>
      </w:r>
      <w:r>
        <w:t>为何值时</w:t>
      </w:r>
      <w:r>
        <w:rPr>
          <w:rFonts w:ascii="NEU-BZ-S92" w:hAnsi="NEU-BZ-S92"/>
        </w:rPr>
        <w:t>,</w:t>
      </w:r>
      <w:r>
        <w:t>公路</w:t>
      </w:r>
      <w:r>
        <w:rPr>
          <w:rFonts w:ascii="NEU-BZ-S92" w:hAnsi="NEU-BZ-S92"/>
        </w:rPr>
        <w:t>l</w:t>
      </w:r>
      <w:r>
        <w:t>的长度最短</w:t>
      </w:r>
      <w:r>
        <w:rPr>
          <w:rFonts w:ascii="NEU-BZ-S92" w:hAnsi="NEU-BZ-S92"/>
        </w:rPr>
        <w:t>?</w:t>
      </w:r>
      <w:r>
        <w:t>求出最短长度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07120" cy="1112760"/>
            <wp:effectExtent l="0" t="0" r="0" b="0"/>
            <wp:docPr id="99" name="16gztlsx41.jpg" descr="id:2147516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1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272" w:rsidP="0041227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由题意知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M,N</w:t>
      </w:r>
      <w:r>
        <w:t>的坐标分别为</w:t>
      </w:r>
      <w:r>
        <w:rPr>
          <w:rFonts w:ascii="NEU-BZ-S92" w:hAnsi="NEU-BZ-S92"/>
        </w:rPr>
        <w:t>(5,40),(20,2.5).</w:t>
      </w:r>
    </w:p>
    <w:p w:rsidR="00412272" w:rsidP="00412272">
      <w:pPr>
        <w:spacing w:line="276" w:lineRule="auto"/>
      </w:pPr>
      <w:r>
        <w:t>将其分别代入</w:t>
      </w:r>
      <w:r>
        <w:rPr>
          <w:rFonts w:ascii="NEU-BZ-S92" w:hAnsi="NEU-BZ-S92"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,</w:t>
      </w:r>
      <w:r>
        <w:t>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25+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=40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a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400+</m:t>
                      </m:r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b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5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解得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000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=0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412272" w:rsidP="00412272">
      <w:pPr>
        <w:spacing w:line="276" w:lineRule="auto"/>
      </w:pPr>
      <w:r>
        <w:rPr>
          <w:rFonts w:ascii="NEU-BZ-S92" w:hAnsi="NEU-BZ-S92"/>
        </w:rPr>
        <w:t>(2)①</w:t>
      </w:r>
      <w:r>
        <w:t>由</w:t>
      </w:r>
      <w:r>
        <w:rPr>
          <w:rFonts w:ascii="NEU-BZ-S92" w:hAnsi="NEU-BZ-S92"/>
        </w:rPr>
        <w:t>(1)</w:t>
      </w:r>
      <w:r>
        <w:t>知</w:t>
      </w:r>
      <w:r>
        <w:rPr>
          <w:rFonts w:ascii="NEU-BZ-S92" w:hAnsi="NEU-BZ-S92"/>
        </w:rPr>
        <w:t>,y=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000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(5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20),</w:t>
      </w:r>
      <w:r>
        <w:t>则点</w:t>
      </w:r>
      <w:r>
        <w:rPr>
          <w:rFonts w:ascii="NEU-BZ-S92" w:hAnsi="NEU-BZ-S92"/>
        </w:rPr>
        <w:t>P</w:t>
      </w:r>
      <w:r>
        <w:t>的坐标为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t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000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,</w:t>
      </w:r>
    </w:p>
    <w:p w:rsidR="00412272" w:rsidP="00412272">
      <w:pPr>
        <w:spacing w:line="276" w:lineRule="auto"/>
        <w:jc w:val="center"/>
      </w:pPr>
      <w:r>
        <w:rPr>
          <w:noProof/>
        </w:rPr>
        <w:drawing>
          <wp:inline distT="0" distB="0" distL="0" distR="0">
            <wp:extent cx="807120" cy="1112760"/>
            <wp:effectExtent l="0" t="0" r="0" b="0"/>
            <wp:docPr id="100" name="16gztlsx164.jpg" descr="id:2147516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120" cy="11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2272" w:rsidP="00412272">
      <w:pPr>
        <w:spacing w:line="276" w:lineRule="auto"/>
      </w:pPr>
      <w:r>
        <w:t>设在点</w:t>
      </w:r>
      <w:r>
        <w:rPr>
          <w:rFonts w:ascii="NEU-BZ-S92" w:hAnsi="NEU-BZ-S92"/>
        </w:rPr>
        <w:t>P</w:t>
      </w:r>
      <w:r>
        <w:t>处的切线</w:t>
      </w:r>
      <w:r>
        <w:rPr>
          <w:rFonts w:ascii="NEU-BZ-S92" w:hAnsi="NEU-BZ-S92"/>
        </w:rPr>
        <w:t>l</w:t>
      </w:r>
      <w:r>
        <w:t>交</w:t>
      </w:r>
      <w:r>
        <w:rPr>
          <w:rFonts w:ascii="NEU-BZ-S92" w:hAnsi="NEU-BZ-S92"/>
        </w:rPr>
        <w:t>x,y</w:t>
      </w:r>
      <w:r>
        <w:t>轴分别于</w:t>
      </w:r>
      <w:r>
        <w:rPr>
          <w:rFonts w:ascii="NEU-BZ-S92" w:hAnsi="NEU-BZ-S92"/>
        </w:rPr>
        <w:t>A,B</w:t>
      </w:r>
      <w:r>
        <w:t>点</w:t>
      </w:r>
      <w:r>
        <w:rPr>
          <w:rFonts w:ascii="NEU-BZ-S92" w:hAnsi="NEU-BZ-S92"/>
        </w:rPr>
        <w:t>,y'=-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000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</m:den>
        </m:f>
      </m:oMath>
      <w:r>
        <w:rPr>
          <w:rFonts w:ascii="NEU-BZ-S92" w:hAnsi="NEU-BZ-S92"/>
        </w:rPr>
        <w:t>,</w:t>
      </w:r>
    </w:p>
    <w:p w:rsidR="00412272" w:rsidP="00412272">
      <w:pPr>
        <w:spacing w:line="276" w:lineRule="auto"/>
      </w:pPr>
      <w:r>
        <w:t>则</w:t>
      </w:r>
      <w:r>
        <w:rPr>
          <w:rFonts w:ascii="NEU-BZ-S92" w:hAnsi="NEU-BZ-S92"/>
        </w:rPr>
        <w:t>l</w:t>
      </w:r>
      <w:r>
        <w:t>的方程为</w:t>
      </w:r>
      <w:r>
        <w:rPr>
          <w:rFonts w:ascii="NEU-BZ-S92" w:hAnsi="NEU-BZ-S92"/>
        </w:rPr>
        <w:t>y-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000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000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sup>
            </m:sSup>
          </m:den>
        </m:f>
      </m:oMath>
      <w:r>
        <w:rPr>
          <w:rFonts w:ascii="NEU-BZ-S92" w:hAnsi="NEU-BZ-S92"/>
        </w:rPr>
        <w:t>(x-t),</w:t>
      </w:r>
      <w:r>
        <w:t>由此得</w:t>
      </w:r>
      <w:r>
        <w:rPr>
          <w:rFonts w:ascii="NEU-BZ-S92" w:hAnsi="NEU-BZ-S92"/>
        </w:rPr>
        <w:t>A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</m:e>
        </m:d>
      </m:oMath>
      <w:r>
        <w:rPr>
          <w:rFonts w:ascii="NEU-BZ-S92" w:hAnsi="NEU-BZ-S92"/>
        </w:rPr>
        <w:t>,B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000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2</m:t>
                    </m:r>
                  </m:sup>
                </m:sSup>
              </m:den>
            </m:f>
          </m:e>
        </m:d>
      </m:oMath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t>故</w:t>
      </w:r>
      <w:r>
        <w:rPr>
          <w:rFonts w:ascii="NEU-BZ-S92" w:hAnsi="NEU-BZ-S92"/>
        </w:rPr>
        <w:t>f(t)=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3</m:t>
                        </m:r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3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0"/>
                            <w:szCs w:val="20"/>
                          </w:rPr>
                          <m:t>000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t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sz w:val="20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</m:e>
        </m:ra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8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×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6</m:t>
                    </m:r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</m:t>
                    </m:r>
                  </m:sup>
                </m:sSup>
              </m:den>
            </m:f>
          </m:e>
        </m:rad>
      </m:oMath>
      <w:r>
        <w:rPr>
          <w:rFonts w:ascii="NEU-BZ-S92" w:hAnsi="NEU-BZ-S92"/>
        </w:rPr>
        <w:t>,t</w:t>
      </w:r>
      <w:r>
        <w:rPr>
          <w:rFonts w:eastAsia="NEU-BZ-S92"/>
        </w:rPr>
        <w:t>∈</w:t>
      </w:r>
      <w:r>
        <w:rPr>
          <w:rFonts w:ascii="NEU-BZ-S92" w:hAnsi="NEU-BZ-S92"/>
        </w:rPr>
        <w:t>[5,20].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②</w:t>
      </w:r>
      <w:r>
        <w:t>设</w:t>
      </w:r>
      <w:r>
        <w:rPr>
          <w:rFonts w:ascii="NEU-BZ-S92" w:hAnsi="NEU-BZ-S92"/>
        </w:rPr>
        <w:t>g(t)=t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sup>
            </m:sSup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g'(t)=2t-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0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6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sup>
            </m:sSup>
          </m:den>
        </m:f>
      </m:oMath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t>令</w:t>
      </w:r>
      <w:r>
        <w:rPr>
          <w:rFonts w:ascii="NEU-BZ-S92" w:hAnsi="NEU-BZ-S92"/>
        </w:rPr>
        <w:t>g'(t)=0,</w:t>
      </w:r>
      <w:r>
        <w:t>解得</w:t>
      </w:r>
      <w:r>
        <w:rPr>
          <w:rFonts w:ascii="NEU-BZ-S92" w:hAnsi="NEU-BZ-S92"/>
        </w:rPr>
        <w:t>t=10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t>当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BZ-S92" w:hAnsi="NEU-BZ-S92"/>
        </w:rPr>
        <w:t>(5,10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)</w:t>
      </w:r>
      <w:r>
        <w:t>时</w:t>
      </w:r>
      <w:r>
        <w:rPr>
          <w:rFonts w:ascii="NEU-BZ-S92" w:hAnsi="NEU-BZ-S92"/>
        </w:rPr>
        <w:t>,g'(t)&lt;0,g(t)</w:t>
      </w:r>
      <w:r>
        <w:t>是减函数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t>当</w:t>
      </w:r>
      <w:r>
        <w:rPr>
          <w:rFonts w:ascii="NEU-BZ-S92" w:hAnsi="NEU-BZ-S92"/>
        </w:rPr>
        <w:t>t</w:t>
      </w:r>
      <w:r>
        <w:rPr>
          <w:rFonts w:eastAsia="NEU-BZ-S92"/>
        </w:rPr>
        <w:t>∈</w:t>
      </w:r>
      <w:r>
        <w:rPr>
          <w:rFonts w:ascii="NEU-BZ-S92" w:hAnsi="NEU-BZ-S92"/>
        </w:rPr>
        <w:t>(10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rPr>
          <w:rFonts w:ascii="NEU-BZ-S92" w:hAnsi="NEU-BZ-S92"/>
        </w:rPr>
        <w:t>,20)</w:t>
      </w:r>
      <w:r>
        <w:t>时</w:t>
      </w:r>
      <w:r>
        <w:rPr>
          <w:rFonts w:ascii="NEU-BZ-S92" w:hAnsi="NEU-BZ-S92"/>
        </w:rPr>
        <w:t>,g'(t)&gt;0,g(t)</w:t>
      </w:r>
      <w:r>
        <w:t>是增函数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t>从而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t=10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时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g(t)</w:t>
      </w:r>
      <w:r>
        <w:t>有极小值</w:t>
      </w:r>
      <w:r>
        <w:rPr>
          <w:rFonts w:ascii="NEU-BZ-S92" w:hAnsi="NEU-BZ-S92"/>
        </w:rPr>
        <w:t>,</w:t>
      </w:r>
      <w:r>
        <w:t>也是最小值</w:t>
      </w:r>
      <w:r>
        <w:rPr>
          <w:rFonts w:ascii="NEU-BZ-S92" w:hAnsi="NEU-BZ-S92"/>
        </w:rPr>
        <w:t>,</w:t>
      </w:r>
      <w:r>
        <w:t>所以</w:t>
      </w:r>
      <w:r>
        <w:rPr>
          <w:rFonts w:ascii="NEU-BZ-S92" w:hAnsi="NEU-BZ-S92"/>
        </w:rPr>
        <w:t>g(t)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=300,</w:t>
      </w:r>
      <w:r>
        <w:t>此时</w:t>
      </w:r>
      <w:r>
        <w:rPr>
          <w:rFonts w:ascii="NEU-BZ-S92" w:hAnsi="NEU-BZ-S92"/>
        </w:rPr>
        <w:t>f(t)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=15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∴</w:t>
      </w:r>
      <w:r>
        <w:t>当</w:t>
      </w:r>
      <w:r>
        <w:rPr>
          <w:rFonts w:ascii="NEU-BZ-S92" w:hAnsi="NEU-BZ-S92"/>
        </w:rPr>
        <w:t>t=10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>时</w:t>
      </w:r>
      <w:r>
        <w:rPr>
          <w:rFonts w:ascii="NEU-BZ-S92" w:hAnsi="NEU-BZ-S92"/>
        </w:rPr>
        <w:t>,</w:t>
      </w:r>
      <w:r>
        <w:t>公路</w:t>
      </w:r>
      <w:r>
        <w:rPr>
          <w:rFonts w:ascii="NEU-BZ-S92" w:hAnsi="NEU-BZ-S92"/>
        </w:rPr>
        <w:t>l</w:t>
      </w:r>
      <w:r>
        <w:t>的长度最短</w:t>
      </w:r>
      <w:r>
        <w:rPr>
          <w:rFonts w:ascii="NEU-BZ-S92" w:hAnsi="NEU-BZ-S92"/>
        </w:rPr>
        <w:t>,</w:t>
      </w:r>
      <w:r>
        <w:t>最短长度为</w:t>
      </w:r>
      <w:r>
        <w:rPr>
          <w:rFonts w:ascii="NEU-BZ-S92" w:hAnsi="NEU-BZ-S92"/>
        </w:rPr>
        <w:t>15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3</m:t>
            </m:r>
          </m:e>
        </m:rad>
      </m:oMath>
      <w:r>
        <w:t>千米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  <w:rPr>
          <w:rFonts w:ascii="NEU-BZ-S92" w:hAnsi="NEU-BZ-S92"/>
        </w:rPr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本题主要考查函数的概念、导数的几何意义及其应用</w:t>
      </w:r>
      <w:r>
        <w:rPr>
          <w:rFonts w:ascii="NEU-BZ-S92" w:hAnsi="NEU-BZ-S92"/>
        </w:rPr>
        <w:t>,</w:t>
      </w:r>
      <w:r>
        <w:rPr>
          <w:rFonts w:eastAsia="方正楷体_GBK"/>
        </w:rPr>
        <w:t>考查运用数学模型及数学知识分析和解决实际问题的能力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</w:p>
    <w:p w:rsidR="00412272" w:rsidP="00412272">
      <w:pPr>
        <w:spacing w:line="276" w:lineRule="auto"/>
      </w:pPr>
      <w:r>
        <w:rPr>
          <w:rFonts w:eastAsia="方正大黑_GBK"/>
          <w:sz w:val="20"/>
        </w:rPr>
        <w:t>考点二</w:t>
      </w:r>
      <w:r>
        <w:rPr>
          <w:rFonts w:ascii="NEU-BZ-S92" w:hAnsi="NEU-BZ-S92"/>
          <w:sz w:val="20"/>
        </w:rPr>
        <w:t>　</w:t>
      </w:r>
      <w:r>
        <w:rPr>
          <w:rFonts w:eastAsia="方正黑体_GBK"/>
          <w:sz w:val="20"/>
        </w:rPr>
        <w:t>函数的综合应用问题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,17,4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f(x)=</w:t>
      </w:r>
      <m:oMath>
        <m:d>
          <m:dPr>
            <m:begChr m:val="|"/>
            <m:endChr m:val="|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a</m:t>
            </m:r>
          </m:e>
        </m:d>
      </m:oMath>
      <w:r>
        <w:rPr>
          <w:rFonts w:ascii="NEU-BZ-S92" w:hAnsi="NEU-BZ-S92"/>
        </w:rPr>
        <w:t>+a</w:t>
      </w:r>
      <w:r>
        <w:t>在区间</w:t>
      </w:r>
      <w:r>
        <w:rPr>
          <w:rFonts w:ascii="NEU-BZ-S92" w:hAnsi="NEU-BZ-S92"/>
        </w:rPr>
        <w:t>[1,4]</w:t>
      </w:r>
      <w:r>
        <w:t>上的最大值是</w:t>
      </w:r>
      <w:r>
        <w:rPr>
          <w:rFonts w:ascii="NEU-BZ-S92" w:hAnsi="NEU-BZ-S92"/>
        </w:rPr>
        <w:t>5,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  <w:u w:val="single" w:color="000000"/>
        </w:rPr>
        <w:t>　　　　　　</w:t>
      </w:r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nor/>
              </m:rPr>
              <w:rPr>
                <w:rFonts w:ascii="Cambria Math"/>
                <w:szCs w:val="18"/>
              </w:rPr>
              <m:t>∞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</w:p>
    <w:p w:rsidR="00412272" w:rsidP="00412272">
      <w:pPr>
        <w:spacing w:line="276" w:lineRule="auto"/>
      </w:pPr>
      <w:r>
        <w:rPr>
          <w:rFonts w:ascii="NEU-BZ-S92" w:hAnsi="NEU-BZ-S92"/>
        </w:rPr>
        <w:t>2.(2014</w:t>
      </w:r>
      <w:r>
        <w:rPr>
          <w:rFonts w:eastAsia="方正黑体_GBK"/>
        </w:rPr>
        <w:t>湖北</w:t>
      </w:r>
      <w:r>
        <w:rPr>
          <w:rFonts w:ascii="NEU-BZ-S92" w:hAnsi="NEU-BZ-S92"/>
        </w:rPr>
        <w:t>,14,5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设</w:t>
      </w:r>
      <w:r>
        <w:rPr>
          <w:rFonts w:ascii="NEU-BZ-S92" w:hAnsi="NEU-BZ-S92"/>
        </w:rPr>
        <w:t>f(x)</w:t>
      </w:r>
      <w:r>
        <w:t>是定义在</w:t>
      </w:r>
      <w:r>
        <w:rPr>
          <w:rFonts w:ascii="NEU-BZ-S92" w:hAnsi="NEU-BZ-S92"/>
        </w:rPr>
        <w:t>(0,+∞)</w:t>
      </w:r>
      <w:r>
        <w:t>上的函数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f(x)&gt;0,</w:t>
      </w:r>
      <w:r>
        <w:t>对任意</w:t>
      </w:r>
      <w:r>
        <w:rPr>
          <w:rFonts w:ascii="NEU-BZ-S92" w:hAnsi="NEU-BZ-S92"/>
        </w:rPr>
        <w:t>a&gt;0,b&gt;0,</w:t>
      </w:r>
      <w:r>
        <w:t>若经过点</w:t>
      </w:r>
      <w:r>
        <w:rPr>
          <w:rFonts w:ascii="NEU-BZ-S92" w:hAnsi="NEU-BZ-S92"/>
        </w:rPr>
        <w:t>(a,</w:t>
      </w:r>
      <w:r>
        <w:t xml:space="preserve"> </w:t>
      </w:r>
      <w:r>
        <w:rPr>
          <w:rFonts w:ascii="NEU-BZ-S92" w:hAnsi="NEU-BZ-S92"/>
        </w:rPr>
        <w:t>f(a)),(b,-f(b))</w:t>
      </w:r>
      <w:r>
        <w:t>的直线与</w:t>
      </w:r>
      <w:r>
        <w:rPr>
          <w:rFonts w:ascii="NEU-BZ-S92" w:hAnsi="NEU-BZ-S92"/>
        </w:rPr>
        <w:t>x</w:t>
      </w:r>
      <w:r>
        <w:t>轴的交点为</w:t>
      </w:r>
      <w:r>
        <w:rPr>
          <w:rFonts w:ascii="NEU-BZ-S92" w:hAnsi="NEU-BZ-S92"/>
        </w:rPr>
        <w:t>(c,0),</w:t>
      </w:r>
      <w:r>
        <w:t>则称</w:t>
      </w:r>
      <w:r>
        <w:rPr>
          <w:rFonts w:ascii="NEU-BZ-S92" w:hAnsi="NEU-BZ-S92"/>
        </w:rPr>
        <w:t>c</w:t>
      </w:r>
      <w:r>
        <w:t>为</w:t>
      </w:r>
      <w:r>
        <w:rPr>
          <w:rFonts w:ascii="NEU-BZ-S92" w:hAnsi="NEU-BZ-S92"/>
        </w:rPr>
        <w:t>a,b</w:t>
      </w:r>
      <w:r>
        <w:t>关于函数</w:t>
      </w:r>
      <w:r>
        <w:rPr>
          <w:rFonts w:ascii="NEU-BZ-S92" w:hAnsi="NEU-BZ-S92"/>
        </w:rPr>
        <w:t>f(x)</w:t>
      </w:r>
      <w:r>
        <w:t>的平均数</w:t>
      </w:r>
      <w:r>
        <w:rPr>
          <w:rFonts w:ascii="NEU-BZ-S92" w:hAnsi="NEU-BZ-S92"/>
        </w:rPr>
        <w:t>,</w:t>
      </w:r>
      <w:r>
        <w:t>记为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(a,b).</w:t>
      </w:r>
      <w:r>
        <w:t>例如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f(x)=1(x&gt;0)</w:t>
      </w:r>
      <w:r>
        <w:t>时</w:t>
      </w:r>
      <w:r>
        <w:rPr>
          <w:rFonts w:ascii="NEU-BZ-S92" w:hAnsi="NEU-BZ-S92"/>
        </w:rPr>
        <w:t>,</w:t>
      </w:r>
      <w:r>
        <w:t>可得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(a,b)=c=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,</w:t>
      </w:r>
      <w:r>
        <w:t>即</w:t>
      </w:r>
      <w:r>
        <w:rPr>
          <w:rFonts w:ascii="NEU-BZ-S92" w:hAnsi="NEU-BZ-S92"/>
        </w:rPr>
        <w:t>M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(a,b)</w:t>
      </w:r>
      <w:r>
        <w:t>为</w:t>
      </w:r>
      <w:r>
        <w:rPr>
          <w:rFonts w:ascii="NEU-BZ-S92" w:hAnsi="NEU-BZ-S92"/>
        </w:rPr>
        <w:t>a,b</w:t>
      </w:r>
      <w:r>
        <w:t>的算术平均数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(1)</w:t>
      </w:r>
      <w:r>
        <w:t>当</w:t>
      </w:r>
      <w:r>
        <w:rPr>
          <w:rFonts w:ascii="NEU-BZ-S92" w:hAnsi="NEU-BZ-S92"/>
        </w:rPr>
        <w:t>f(x)=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(x&gt;0)</w:t>
      </w:r>
      <w:r>
        <w:t>时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(a,b)</w:t>
      </w:r>
      <w:r>
        <w:t>为</w:t>
      </w:r>
      <w:r>
        <w:rPr>
          <w:rFonts w:ascii="NEU-BZ-S92" w:hAnsi="NEU-BZ-S92"/>
        </w:rPr>
        <w:t>a,b</w:t>
      </w:r>
      <w:r>
        <w:t>的几何平均数</w:t>
      </w:r>
      <w:r>
        <w:rPr>
          <w:rFonts w:ascii="NEU-BZ-S92" w:hAnsi="NEU-BZ-S92"/>
        </w:rPr>
        <w:t>; 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(2)</w:t>
      </w:r>
      <w:r>
        <w:t>当</w:t>
      </w:r>
      <w:r>
        <w:rPr>
          <w:rFonts w:ascii="NEU-BZ-S92" w:hAnsi="NEU-BZ-S92"/>
        </w:rPr>
        <w:t>f(x)=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(x&gt;0)</w:t>
      </w:r>
      <w:r>
        <w:t>时</w:t>
      </w:r>
      <w:r>
        <w:rPr>
          <w:rFonts w:ascii="NEU-BZ-S92" w:hAnsi="NEU-BZ-S92"/>
        </w:rPr>
        <w:t>,M</w:t>
      </w:r>
      <w:r>
        <w:rPr>
          <w:rFonts w:ascii="NEU-BZ-S92" w:hAnsi="NEU-BZ-S92"/>
          <w:vertAlign w:val="subscript"/>
        </w:rPr>
        <w:t>f</w:t>
      </w:r>
      <w:r>
        <w:rPr>
          <w:rFonts w:ascii="NEU-BZ-S92" w:hAnsi="NEU-BZ-S92"/>
        </w:rPr>
        <w:t>(a,b)</w:t>
      </w:r>
      <w:r>
        <w:t>为</w:t>
      </w:r>
      <w:r>
        <w:rPr>
          <w:rFonts w:ascii="NEU-BZ-S92" w:hAnsi="NEU-BZ-S92"/>
        </w:rPr>
        <w:t>a,b</w:t>
      </w:r>
      <w:r>
        <w:t>的调和平均数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w:rPr>
                <w:rFonts w:ascii="Cambria Math" w:hAnsi="Cambria Math"/>
                <w:sz w:val="20"/>
                <w:szCs w:val="20"/>
              </w:rPr>
              <m:t>ab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b</m:t>
            </m:r>
          </m:den>
        </m:f>
      </m:oMath>
      <w:r>
        <w:rPr>
          <w:rFonts w:ascii="NEU-BZ-S92" w:hAnsi="NEU-BZ-S92"/>
        </w:rPr>
        <w:t>. 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</w:t>
      </w:r>
      <w:r>
        <w:t>以上两空各只需写出一个符合要求的函数即可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8"/>
              </w:rPr>
              <m:t>x</m:t>
            </m:r>
          </m:e>
        </m:rad>
      </m:oMath>
      <w:r>
        <w:rPr>
          <w:rFonts w:ascii="NEU-BZ-S92" w:hAnsi="NEU-BZ-S92"/>
        </w:rPr>
        <w:t>　</w:t>
      </w:r>
      <w:r>
        <w:rPr>
          <w:rFonts w:ascii="NEU-BZ-S92" w:hAnsi="NEU-BZ-S92"/>
        </w:rPr>
        <w:t>(2)x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3.(2014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,15,5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以</w:t>
      </w:r>
      <w:r>
        <w:rPr>
          <w:rFonts w:ascii="NEU-BZ-S92" w:hAnsi="NEU-BZ-S92"/>
        </w:rPr>
        <w:t>A</w:t>
      </w:r>
      <w:r>
        <w:t>表示值域为</w:t>
      </w:r>
      <w:r>
        <w:rPr>
          <w:rFonts w:ascii="NEU-HZ-S92" w:hAnsi="NEU-HZ-S92"/>
        </w:rPr>
        <w:t>R</w:t>
      </w:r>
      <w:r>
        <w:t>的函数组成的集合</w:t>
      </w:r>
      <w:r>
        <w:rPr>
          <w:rFonts w:ascii="NEU-BZ-S92" w:hAnsi="NEU-BZ-S92"/>
        </w:rPr>
        <w:t>,B</w:t>
      </w:r>
      <w:r>
        <w:t>表示具有如下性质的函数</w:t>
      </w:r>
      <w:r>
        <w:rPr>
          <w:rFonts w:ascii="NEU-BZ-S92" w:hAnsi="NEU-BZ-S92"/>
        </w:rPr>
        <w:t>φ(x)</w:t>
      </w:r>
      <w:r>
        <w:t>组成的集合</w:t>
      </w:r>
      <w:r>
        <w:rPr>
          <w:rFonts w:ascii="NEU-BZ-S92" w:hAnsi="NEU-BZ-S92"/>
        </w:rPr>
        <w:t>:</w:t>
      </w:r>
      <w:r>
        <w:t>对于函数</w:t>
      </w:r>
      <w:r>
        <w:rPr>
          <w:rFonts w:ascii="NEU-BZ-S92" w:hAnsi="NEU-BZ-S92"/>
        </w:rPr>
        <w:t>φ(x),</w:t>
      </w:r>
      <w:r>
        <w:t>存在一个正数</w:t>
      </w:r>
      <w:r>
        <w:rPr>
          <w:rFonts w:ascii="NEU-BZ-S92" w:hAnsi="NEU-BZ-S92"/>
        </w:rPr>
        <w:t>M,</w:t>
      </w:r>
      <w:r>
        <w:t>使得函数</w:t>
      </w:r>
      <w:r>
        <w:rPr>
          <w:rFonts w:ascii="NEU-BZ-S92" w:hAnsi="NEU-BZ-S92"/>
        </w:rPr>
        <w:t>φ(x)</w:t>
      </w:r>
      <w:r>
        <w:t>的值域包含于区间</w:t>
      </w:r>
      <w:r>
        <w:rPr>
          <w:rFonts w:ascii="NEU-BZ-S92" w:hAnsi="NEU-BZ-S92"/>
        </w:rPr>
        <w:t>[-M,M].</w:t>
      </w:r>
      <w:r>
        <w:t>例如</w:t>
      </w:r>
      <w:r>
        <w:rPr>
          <w:rFonts w:ascii="NEU-BZ-S92" w:hAnsi="NEU-BZ-S92"/>
        </w:rPr>
        <w:t>,</w:t>
      </w:r>
      <w:r>
        <w:t>当</w:t>
      </w:r>
      <w:r>
        <w:rPr>
          <w:rFonts w:ascii="NEU-BZ-S92" w:hAnsi="NEU-BZ-S92"/>
        </w:rPr>
        <w:t>φ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(x)=x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,φ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(x)=sin</w:t>
      </w:r>
      <w:r>
        <w:t xml:space="preserve"> </w:t>
      </w:r>
      <w:r>
        <w:rPr>
          <w:rFonts w:ascii="NEU-BZ-S92" w:hAnsi="NEU-BZ-S92"/>
        </w:rPr>
        <w:t>x</w:t>
      </w:r>
      <w:r>
        <w:t>时</w:t>
      </w:r>
      <w:r>
        <w:rPr>
          <w:rFonts w:ascii="NEU-BZ-S92" w:hAnsi="NEU-BZ-S92"/>
        </w:rPr>
        <w:t>,φ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(x)</w:t>
      </w:r>
      <w:r>
        <w:rPr>
          <w:rFonts w:eastAsia="NEU-BZ-S92"/>
        </w:rPr>
        <w:t>∈</w:t>
      </w:r>
      <w:r>
        <w:rPr>
          <w:rFonts w:ascii="NEU-BZ-S92" w:hAnsi="NEU-BZ-S92"/>
        </w:rPr>
        <w:t>A,φ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(x)</w:t>
      </w:r>
      <w:r>
        <w:rPr>
          <w:rFonts w:eastAsia="NEU-BZ-S92"/>
        </w:rPr>
        <w:t>∈</w:t>
      </w:r>
      <w:r>
        <w:rPr>
          <w:rFonts w:ascii="NEU-BZ-S92" w:hAnsi="NEU-BZ-S92"/>
        </w:rPr>
        <w:t>B.</w:t>
      </w:r>
      <w:r>
        <w:t>现有如下命题</w:t>
      </w:r>
      <w:r>
        <w:rPr>
          <w:rFonts w:ascii="NEU-BZ-S92" w:hAnsi="NEU-BZ-S92"/>
        </w:rPr>
        <w:t>: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①</w:t>
      </w:r>
      <w:r>
        <w:t>设函数</w:t>
      </w:r>
      <w:r>
        <w:rPr>
          <w:rFonts w:ascii="NEU-BZ-S92" w:hAnsi="NEU-BZ-S92"/>
        </w:rPr>
        <w:t>f(x)</w:t>
      </w:r>
      <w:r>
        <w:t>的定义域为</w:t>
      </w:r>
      <w:r>
        <w:rPr>
          <w:rFonts w:ascii="NEU-BZ-S92" w:hAnsi="NEU-BZ-S92"/>
        </w:rPr>
        <w:t>D,</w:t>
      </w:r>
      <w:r>
        <w:t>则</w:t>
      </w:r>
      <w:r>
        <w:t>“</w:t>
      </w:r>
      <w:r>
        <w:rPr>
          <w:rFonts w:ascii="NEU-BZ-S92" w:hAnsi="NEU-BZ-S92"/>
        </w:rPr>
        <w:t>f(x)</w:t>
      </w:r>
      <w:r>
        <w:rPr>
          <w:rFonts w:eastAsia="NEU-BZ-S92"/>
        </w:rPr>
        <w:t>∈</w:t>
      </w:r>
      <w:r>
        <w:rPr>
          <w:rFonts w:ascii="NEU-BZ-S92" w:hAnsi="NEU-BZ-S92"/>
        </w:rPr>
        <w:t>A</w:t>
      </w:r>
      <w:r>
        <w:t>”</w:t>
      </w:r>
      <w:r>
        <w:t>的充要条件是</w:t>
      </w:r>
      <w:r>
        <w:t>“</w:t>
      </w:r>
      <w:r>
        <w:rPr>
          <w:rFonts w:eastAsia="NEU-BZ-S92"/>
        </w:rPr>
        <w:t>∀</w:t>
      </w:r>
      <w:r>
        <w:rPr>
          <w:rFonts w:ascii="NEU-BZ-S92" w:hAnsi="NEU-BZ-S92"/>
        </w:rPr>
        <w:t>b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,</w:t>
      </w:r>
      <w:r>
        <w:rPr>
          <w:rFonts w:eastAsia="NEU-BZ-S92"/>
        </w:rPr>
        <w:t>∃</w:t>
      </w:r>
      <w:r>
        <w:rPr>
          <w:rFonts w:ascii="NEU-BZ-S92" w:hAnsi="NEU-BZ-S92"/>
        </w:rPr>
        <w:t>a</w:t>
      </w:r>
      <w:r>
        <w:rPr>
          <w:rFonts w:eastAsia="NEU-BZ-S92"/>
        </w:rPr>
        <w:t>∈</w:t>
      </w:r>
      <w:r>
        <w:rPr>
          <w:rFonts w:ascii="NEU-BZ-S92" w:hAnsi="NEU-BZ-S92"/>
        </w:rPr>
        <w:t>D,f(a)=b</w:t>
      </w:r>
      <w:r>
        <w:t>”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②</w:t>
      </w:r>
      <w:r>
        <w:t>函数</w:t>
      </w:r>
      <w:r>
        <w:rPr>
          <w:rFonts w:ascii="NEU-BZ-S92" w:hAnsi="NEU-BZ-S92"/>
        </w:rPr>
        <w:t>f(x)</w:t>
      </w:r>
      <w:r>
        <w:rPr>
          <w:rFonts w:eastAsia="NEU-BZ-S92"/>
        </w:rPr>
        <w:t>∈</w:t>
      </w:r>
      <w:r>
        <w:rPr>
          <w:rFonts w:ascii="NEU-BZ-S92" w:hAnsi="NEU-BZ-S92"/>
        </w:rPr>
        <w:t>B</w:t>
      </w:r>
      <w:r>
        <w:t>的充要条件是</w:t>
      </w:r>
      <w:r>
        <w:rPr>
          <w:rFonts w:ascii="NEU-BZ-S92" w:hAnsi="NEU-BZ-S92"/>
        </w:rPr>
        <w:t>f(x)</w:t>
      </w:r>
      <w:r>
        <w:t>有最大值和最小值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③</w:t>
      </w:r>
      <w:r>
        <w:t>若函数</w:t>
      </w:r>
      <w:r>
        <w:rPr>
          <w:rFonts w:ascii="NEU-BZ-S92" w:hAnsi="NEU-BZ-S92"/>
        </w:rPr>
        <w:t>f(x),g(x)</w:t>
      </w:r>
      <w:r>
        <w:t>的定义域相同</w:t>
      </w:r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f(x)</w:t>
      </w:r>
      <w:r>
        <w:rPr>
          <w:rFonts w:eastAsia="NEU-BZ-S92"/>
        </w:rPr>
        <w:t>∈</w:t>
      </w:r>
      <w:r>
        <w:rPr>
          <w:rFonts w:ascii="NEU-BZ-S92" w:hAnsi="NEU-BZ-S92"/>
        </w:rPr>
        <w:t>A,g(x)</w:t>
      </w:r>
      <w:r>
        <w:rPr>
          <w:rFonts w:eastAsia="NEU-BZ-S92"/>
        </w:rPr>
        <w:t>∈</w:t>
      </w:r>
      <w:r>
        <w:rPr>
          <w:rFonts w:ascii="NEU-BZ-S92" w:hAnsi="NEU-BZ-S92"/>
        </w:rPr>
        <w:t>B,</w:t>
      </w:r>
      <w:r>
        <w:t>则</w:t>
      </w:r>
      <w:r>
        <w:rPr>
          <w:rFonts w:ascii="NEU-BZ-S92" w:hAnsi="NEU-BZ-S92"/>
        </w:rPr>
        <w:t>f(x)+g(x)</w:t>
      </w:r>
      <w:r>
        <w:rPr>
          <w:rFonts w:eastAsia="NEU-BZ-S92"/>
        </w:rPr>
        <w:t>∉</w:t>
      </w:r>
      <w:r>
        <w:rPr>
          <w:rFonts w:ascii="NEU-BZ-S92" w:hAnsi="NEU-BZ-S92"/>
        </w:rPr>
        <w:t>B;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④</w:t>
      </w:r>
      <w:r>
        <w:t>若函数</w:t>
      </w:r>
      <w:r>
        <w:rPr>
          <w:rFonts w:ascii="NEU-BZ-S92" w:hAnsi="NEU-BZ-S92"/>
        </w:rPr>
        <w:t>f(x)=aln(x+2)+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x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den>
        </m:f>
      </m:oMath>
      <w:r>
        <w:rPr>
          <w:rFonts w:ascii="NEU-BZ-S92" w:hAnsi="NEU-BZ-S92"/>
        </w:rPr>
        <w:t>(x&gt;-2,a</w:t>
      </w:r>
      <w:r>
        <w:rPr>
          <w:rFonts w:eastAsia="NEU-BZ-S92"/>
        </w:rPr>
        <w:t>∈</w:t>
      </w:r>
      <w:r>
        <w:rPr>
          <w:rFonts w:ascii="NEU-HZ-S92" w:hAnsi="NEU-HZ-S92"/>
        </w:rPr>
        <w:t>R</w:t>
      </w:r>
      <w:r>
        <w:rPr>
          <w:rFonts w:ascii="NEU-BZ-S92" w:hAnsi="NEU-BZ-S92"/>
        </w:rPr>
        <w:t>)</w:t>
      </w:r>
      <w:r>
        <w:t>有最大值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f(x)</w:t>
      </w:r>
      <w:r>
        <w:rPr>
          <w:rFonts w:eastAsia="NEU-BZ-S92"/>
        </w:rPr>
        <w:t>∈</w:t>
      </w:r>
      <w:r>
        <w:rPr>
          <w:rFonts w:ascii="NEU-BZ-S92" w:hAnsi="NEU-BZ-S92"/>
        </w:rPr>
        <w:t>B.</w:t>
      </w:r>
    </w:p>
    <w:p w:rsidR="00412272" w:rsidP="00412272">
      <w:pPr>
        <w:spacing w:line="276" w:lineRule="auto"/>
      </w:pPr>
      <w:r>
        <w:t>其中的真命题有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.(</w:t>
      </w:r>
      <w:r>
        <w:t>写出所有真命题的序号</w:t>
      </w:r>
      <w:r>
        <w:rPr>
          <w:rFonts w:ascii="NEU-BZ-S92" w:hAnsi="NEU-BZ-S92"/>
        </w:rPr>
        <w:t>) 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①③④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4.(2016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,18,15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3,</w:t>
      </w:r>
      <w:r>
        <w:t>函数</w:t>
      </w:r>
      <w:r>
        <w:rPr>
          <w:rFonts w:ascii="NEU-BZ-S92" w:hAnsi="NEU-BZ-S92"/>
        </w:rPr>
        <w:t>F(x)=min{2|x-1|,x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-2ax+4a-2},</w:t>
      </w:r>
      <w:r>
        <w:t>其中</w:t>
      </w:r>
      <w:r>
        <w:rPr>
          <w:rFonts w:ascii="NEU-BZ-S92" w:hAnsi="NEU-BZ-S92"/>
        </w:rPr>
        <w:t>min{p,q}=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 w:hAnsi="Cambria Math"/>
                      <w:szCs w:val="18"/>
                    </w:rPr>
                    <m:t>q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412272" w:rsidP="00412272">
      <w:pPr>
        <w:spacing w:line="276" w:lineRule="auto"/>
      </w:pPr>
      <w:r>
        <w:rPr>
          <w:rFonts w:ascii="NEU-BZ-S92" w:hAnsi="NEU-BZ-S92"/>
        </w:rPr>
        <w:t>(1)</w:t>
      </w:r>
      <w:r>
        <w:t>求使得等式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-2ax+4a-2</w:t>
      </w:r>
      <w:r>
        <w:t>成立的</w:t>
      </w:r>
      <w:r>
        <w:rPr>
          <w:rFonts w:ascii="NEU-BZ-S92" w:hAnsi="NEU-BZ-S92"/>
        </w:rPr>
        <w:t>x</w:t>
      </w:r>
      <w:r>
        <w:t>的取值范围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(2)(i)</w:t>
      </w:r>
      <w:r>
        <w:t>求</w:t>
      </w:r>
      <w:r>
        <w:rPr>
          <w:rFonts w:ascii="NEU-BZ-S92" w:hAnsi="NEU-BZ-S92"/>
        </w:rPr>
        <w:t>F(x)</w:t>
      </w:r>
      <w:r>
        <w:t>的最小值</w:t>
      </w:r>
      <w:r>
        <w:rPr>
          <w:rFonts w:ascii="NEU-BZ-S92" w:hAnsi="NEU-BZ-S92"/>
        </w:rPr>
        <w:t>m(a);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(ii)</w:t>
      </w:r>
      <w:r>
        <w:t>求</w:t>
      </w:r>
      <w:r>
        <w:rPr>
          <w:rFonts w:ascii="NEU-BZ-S92" w:hAnsi="NEU-BZ-S92"/>
        </w:rPr>
        <w:t>F(x)</w:t>
      </w:r>
      <w:r>
        <w:t>在区间</w:t>
      </w:r>
      <w:r>
        <w:rPr>
          <w:rFonts w:ascii="NEU-BZ-S92" w:hAnsi="NEU-BZ-S92"/>
        </w:rPr>
        <w:t>[0,6]</w:t>
      </w:r>
      <w:r>
        <w:t>上的最大值</w:t>
      </w:r>
      <w:r>
        <w:rPr>
          <w:rFonts w:ascii="NEU-BZ-S92" w:hAnsi="NEU-BZ-S92"/>
        </w:rPr>
        <w:t>M(a).</w:t>
      </w:r>
    </w:p>
    <w:p w:rsidR="00412272" w:rsidP="00412272">
      <w:pPr>
        <w:spacing w:line="276" w:lineRule="auto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由于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3,</w:t>
      </w:r>
      <w:r>
        <w:t>故</w:t>
      </w:r>
    </w:p>
    <w:p w:rsidR="00412272" w:rsidP="00412272">
      <w:pPr>
        <w:spacing w:line="276" w:lineRule="auto"/>
      </w:pP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1</w:t>
      </w:r>
      <w:r>
        <w:t>时</w:t>
      </w:r>
      <w:r>
        <w:rPr>
          <w:rFonts w:ascii="NEU-BZ-S92" w:hAnsi="NEU-BZ-S92"/>
        </w:rPr>
        <w:t>,(x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-2ax+4a-2)-2|x-1|=x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+2(a-1)(2-x)&gt;0,</w:t>
      </w:r>
    </w:p>
    <w:p w:rsidR="00412272" w:rsidP="00412272">
      <w:pPr>
        <w:spacing w:line="276" w:lineRule="auto"/>
      </w:pPr>
      <w:r>
        <w:t>当</w:t>
      </w:r>
      <w:r>
        <w:rPr>
          <w:rFonts w:ascii="NEU-BZ-S92" w:hAnsi="NEU-BZ-S92"/>
        </w:rPr>
        <w:t>x&gt;1</w:t>
      </w:r>
      <w:r>
        <w:t>时</w:t>
      </w:r>
      <w:r>
        <w:rPr>
          <w:rFonts w:ascii="NEU-BZ-S92" w:hAnsi="NEU-BZ-S92"/>
        </w:rPr>
        <w:t>,(x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-2ax+4a-2)-2|x-1|=(x-2)(x-2a).</w:t>
      </w:r>
    </w:p>
    <w:p w:rsidR="00412272" w:rsidP="00412272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使得等式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-2ax+4a-2</w:t>
      </w:r>
      <w:r>
        <w:t>成立的</w:t>
      </w:r>
      <w:r>
        <w:rPr>
          <w:rFonts w:ascii="NEU-BZ-S92" w:hAnsi="NEU-BZ-S92"/>
        </w:rPr>
        <w:t>x</w:t>
      </w:r>
      <w:r>
        <w:t>的取值范围为</w:t>
      </w:r>
      <w:r>
        <w:rPr>
          <w:rFonts w:ascii="NEU-BZ-S92" w:hAnsi="NEU-BZ-S92"/>
        </w:rPr>
        <w:t>[2,2a].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(2)(i)</w:t>
      </w:r>
      <w:r>
        <w:t>设函数</w:t>
      </w:r>
      <w:r>
        <w:rPr>
          <w:rFonts w:ascii="NEU-BZ-S92" w:hAnsi="NEU-BZ-S92"/>
        </w:rPr>
        <w:t>f(x)=2|x-1|,g(x)=x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-2ax+4a-2,</w:t>
      </w:r>
      <w:r>
        <w:t>则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f(x)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=f(1)=0,g(x)</w:t>
      </w:r>
      <w:r>
        <w:rPr>
          <w:rFonts w:ascii="NEU-BZ-S92" w:hAnsi="NEU-BZ-S92"/>
          <w:vertAlign w:val="subscript"/>
        </w:rPr>
        <w:t>min</w:t>
      </w:r>
      <w:r>
        <w:rPr>
          <w:rFonts w:ascii="NEU-BZ-S92" w:hAnsi="NEU-BZ-S92"/>
        </w:rPr>
        <w:t>=g(a)=-a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+4a-2,</w:t>
      </w:r>
    </w:p>
    <w:p w:rsidR="00412272" w:rsidP="00412272">
      <w:pPr>
        <w:spacing w:line="276" w:lineRule="auto"/>
      </w:pPr>
      <w:r>
        <w:t>所以</w:t>
      </w:r>
      <w:r>
        <w:rPr>
          <w:rFonts w:ascii="NEU-BZ-S92" w:hAnsi="NEU-BZ-S92"/>
        </w:rPr>
        <w:t>,</w:t>
      </w:r>
      <w:r>
        <w:t>由</w:t>
      </w:r>
      <w:r>
        <w:rPr>
          <w:rFonts w:ascii="NEU-BZ-S92" w:hAnsi="NEU-BZ-S92"/>
        </w:rPr>
        <w:t>F(x)</w:t>
      </w:r>
      <w:r>
        <w:t>的定义知</w:t>
      </w:r>
      <w:r>
        <w:rPr>
          <w:rFonts w:ascii="NEU-BZ-S92" w:hAnsi="NEU-BZ-S92"/>
        </w:rPr>
        <w:t>m(a)=min{f(1),g(a)},</w:t>
      </w:r>
      <w:r>
        <w:t>即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m(a)=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2+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+4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2+</m:t>
                  </m:r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412272" w:rsidP="00412272">
      <w:pPr>
        <w:spacing w:line="276" w:lineRule="auto"/>
      </w:pPr>
      <w:r>
        <w:rPr>
          <w:rFonts w:ascii="NEU-BZ-S92" w:hAnsi="NEU-BZ-S92"/>
        </w:rPr>
        <w:t>(ii)</w:t>
      </w:r>
      <w:r>
        <w:t>当</w:t>
      </w:r>
      <w:r>
        <w:rPr>
          <w:rFonts w:ascii="NEU-BZ-S92" w:hAnsi="NEU-BZ-S92"/>
        </w:rPr>
        <w:t>0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2</w:t>
      </w:r>
      <w:r>
        <w:t>时</w:t>
      </w:r>
      <w:r>
        <w:rPr>
          <w:rFonts w:ascii="NEU-BZ-S92" w:hAnsi="NEU-BZ-S92"/>
        </w:rPr>
        <w:t>,F(x)</w:t>
      </w:r>
      <w:r>
        <w:rPr>
          <w:rFonts w:eastAsia="NEU-BZ-S92"/>
        </w:rPr>
        <w:t>≤</w:t>
      </w:r>
      <w:r>
        <w:rPr>
          <w:rFonts w:ascii="NEU-BZ-S92" w:hAnsi="NEU-BZ-S92"/>
        </w:rPr>
        <w:t>f(x)</w:t>
      </w:r>
      <w:r>
        <w:rPr>
          <w:rFonts w:eastAsia="NEU-BZ-S92"/>
        </w:rPr>
        <w:t>≤</w:t>
      </w:r>
      <w:r>
        <w:rPr>
          <w:rFonts w:ascii="NEU-BZ-S92" w:hAnsi="NEU-BZ-S92"/>
        </w:rPr>
        <w:t>max{f(0),</w:t>
      </w:r>
      <w:r>
        <w:t xml:space="preserve"> </w:t>
      </w:r>
      <w:r>
        <w:rPr>
          <w:rFonts w:ascii="NEU-BZ-S92" w:hAnsi="NEU-BZ-S92"/>
        </w:rPr>
        <w:t>f(2)}=2=F(2),</w:t>
      </w:r>
      <w:r>
        <w:t>当</w:t>
      </w:r>
      <w:r>
        <w:rPr>
          <w:rFonts w:ascii="NEU-BZ-S92" w:hAnsi="NEU-BZ-S92"/>
        </w:rPr>
        <w:t>2</w:t>
      </w:r>
      <w:r>
        <w:rPr>
          <w:rFonts w:eastAsia="NEU-BZ-S92"/>
        </w:rPr>
        <w:t>≤</w:t>
      </w:r>
      <w:r>
        <w:rPr>
          <w:rFonts w:ascii="NEU-BZ-S92" w:hAnsi="NEU-BZ-S92"/>
        </w:rPr>
        <w:t>x</w:t>
      </w:r>
      <w:r>
        <w:rPr>
          <w:rFonts w:eastAsia="NEU-BZ-S92"/>
        </w:rPr>
        <w:t>≤</w:t>
      </w:r>
      <w:r>
        <w:rPr>
          <w:rFonts w:ascii="NEU-BZ-S92" w:hAnsi="NEU-BZ-S92"/>
        </w:rPr>
        <w:t>6</w:t>
      </w:r>
      <w:r>
        <w:t>时</w:t>
      </w:r>
      <w:r>
        <w:rPr>
          <w:rFonts w:ascii="NEU-BZ-S92" w:hAnsi="NEU-BZ-S92"/>
        </w:rPr>
        <w:t>,F(x)</w:t>
      </w:r>
      <w:r>
        <w:rPr>
          <w:rFonts w:eastAsia="NEU-BZ-S92"/>
        </w:rPr>
        <w:t>≤</w:t>
      </w:r>
      <w:r>
        <w:rPr>
          <w:rFonts w:ascii="NEU-BZ-S92" w:hAnsi="NEU-BZ-S92"/>
        </w:rPr>
        <w:t>g(x)</w:t>
      </w:r>
      <w:r>
        <w:rPr>
          <w:rFonts w:eastAsia="NEU-BZ-S92"/>
        </w:rPr>
        <w:t>≤</w:t>
      </w:r>
      <w:r>
        <w:rPr>
          <w:rFonts w:ascii="NEU-BZ-S92" w:hAnsi="NEU-BZ-S92"/>
        </w:rPr>
        <w:t>max{g(2),g(6)}=max{2,34-8a}=max{F(2),F(6)}.</w:t>
      </w:r>
    </w:p>
    <w:p w:rsidR="00412272" w:rsidP="00412272">
      <w:pPr>
        <w:spacing w:line="276" w:lineRule="auto"/>
      </w:pPr>
      <w:r>
        <w:t>所以</w:t>
      </w:r>
      <w:r>
        <w:rPr>
          <w:rFonts w:ascii="NEU-BZ-S92" w:hAnsi="NEU-BZ-S92"/>
        </w:rPr>
        <w:t>,M(a)=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8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4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.</m:t>
                  </m:r>
                </m:e>
              </m:mr>
            </m:m>
          </m:e>
        </m:d>
      </m:oMath>
    </w:p>
    <w:p w:rsidR="00412272" w:rsidP="00412272">
      <w:pPr>
        <w:spacing w:line="276" w:lineRule="auto"/>
      </w:pPr>
      <w:r>
        <w:rPr>
          <w:rFonts w:eastAsia="方正黑体_GBK"/>
        </w:rPr>
        <w:t>思路分析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rPr>
          <w:rFonts w:eastAsia="方正楷体_GBK"/>
        </w:rPr>
        <w:t>先分类讨论去掉绝对值符号</w:t>
      </w:r>
      <w:r>
        <w:rPr>
          <w:rFonts w:ascii="NEU-BZ-S92" w:hAnsi="NEU-BZ-S92"/>
        </w:rPr>
        <w:t>,</w:t>
      </w:r>
      <w:r>
        <w:rPr>
          <w:rFonts w:eastAsia="方正楷体_GBK"/>
        </w:rPr>
        <w:t>再利用作差法求解</w:t>
      </w:r>
      <w:r>
        <w:rPr>
          <w:rFonts w:ascii="NEU-BZ-S92" w:hAnsi="NEU-BZ-S92"/>
        </w:rPr>
        <w:t>;(2)</w:t>
      </w:r>
      <w:r>
        <w:rPr>
          <w:rFonts w:eastAsia="方正楷体_GBK"/>
        </w:rPr>
        <w:t>分段函数求最值的方法是分别求出各段上的最值</w:t>
      </w:r>
      <w:r>
        <w:rPr>
          <w:rFonts w:ascii="NEU-BZ-S92" w:hAnsi="NEU-BZ-S92"/>
        </w:rPr>
        <w:t>,</w:t>
      </w:r>
      <w:r>
        <w:rPr>
          <w:rFonts w:eastAsia="方正楷体_GBK"/>
        </w:rPr>
        <w:t>较大</w:t>
      </w:r>
      <w:r>
        <w:rPr>
          <w:rFonts w:ascii="NEU-BZ-S92" w:hAnsi="NEU-BZ-S92"/>
        </w:rPr>
        <w:t>(</w:t>
      </w:r>
      <w:r>
        <w:rPr>
          <w:rFonts w:eastAsia="方正楷体_GBK"/>
        </w:rPr>
        <w:t>小</w:t>
      </w:r>
      <w:r>
        <w:rPr>
          <w:rFonts w:ascii="NEU-BZ-S92" w:hAnsi="NEU-BZ-S92"/>
        </w:rPr>
        <w:t>)</w:t>
      </w:r>
      <w:r>
        <w:rPr>
          <w:rFonts w:eastAsia="方正楷体_GBK"/>
        </w:rPr>
        <w:t>的值就是这个函数的最大</w:t>
      </w:r>
      <w:r>
        <w:rPr>
          <w:rFonts w:ascii="NEU-BZ-S92" w:hAnsi="NEU-BZ-S92"/>
        </w:rPr>
        <w:t>(</w:t>
      </w:r>
      <w:r>
        <w:rPr>
          <w:rFonts w:eastAsia="方正楷体_GBK"/>
        </w:rPr>
        <w:t>小</w:t>
      </w:r>
      <w:r>
        <w:rPr>
          <w:rFonts w:ascii="NEU-BZ-S92" w:hAnsi="NEU-BZ-S92"/>
        </w:rPr>
        <w:t>)</w:t>
      </w:r>
      <w:r>
        <w:rPr>
          <w:rFonts w:eastAsia="方正楷体_GBK"/>
        </w:rPr>
        <w:t>值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rPr>
          <w:rFonts w:eastAsia="方正黑体_GBK"/>
        </w:rPr>
        <w:t>评析</w:t>
      </w:r>
      <w:r>
        <w:rPr>
          <w:rFonts w:eastAsia="方正楷体_GBK"/>
        </w:rPr>
        <w:t>本题主要考查函数的单调性与最值、分段函数、不等式性质等基础知识</w:t>
      </w:r>
      <w:r>
        <w:rPr>
          <w:rFonts w:ascii="NEU-BZ-S92" w:hAnsi="NEU-BZ-S92"/>
        </w:rPr>
        <w:t>,</w:t>
      </w:r>
      <w:r>
        <w:rPr>
          <w:rFonts w:eastAsia="方正楷体_GBK"/>
        </w:rPr>
        <w:t>同时考查推理论证能力、分析问题和解决问题的能力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  <w:jc w:val="center"/>
      </w:pPr>
      <w:r>
        <w:rPr>
          <w:rFonts w:eastAsia="方正大黑_GBK"/>
          <w:sz w:val="32"/>
        </w:rPr>
        <w:t>【三年模拟】</w:t>
      </w:r>
    </w:p>
    <w:p w:rsidR="00412272" w:rsidP="00412272">
      <w:pPr>
        <w:spacing w:line="276" w:lineRule="auto"/>
      </w:pPr>
      <w:r>
        <w:rPr>
          <w:rFonts w:eastAsia="方正黑体_GBK"/>
          <w:sz w:val="20"/>
        </w:rPr>
        <w:t>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40</w:t>
      </w:r>
      <w:r>
        <w:t>分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1.(2017</w:t>
      </w:r>
      <w:r>
        <w:rPr>
          <w:rFonts w:eastAsia="方正黑体_GBK"/>
        </w:rPr>
        <w:t>天津和平一模</w:t>
      </w:r>
      <w:r>
        <w:rPr>
          <w:rFonts w:ascii="NEU-BZ-S92" w:hAnsi="NEU-BZ-S92"/>
        </w:rPr>
        <w:t>,8)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若关于</w:t>
      </w:r>
      <w:r>
        <w:rPr>
          <w:rFonts w:ascii="NEU-BZ-S92" w:hAnsi="NEU-BZ-S92"/>
        </w:rPr>
        <w:t>x</w:t>
      </w:r>
      <w:r>
        <w:t>的方程</w:t>
      </w:r>
      <w:r>
        <w:rPr>
          <w:rFonts w:ascii="NEU-BZ-S92" w:hAnsi="NEU-BZ-S92"/>
        </w:rPr>
        <w:t>f(x)-m=0</w:t>
      </w:r>
      <w:r>
        <w:t>恰有五个不相等的实数解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m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A.[0,4]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B.(0,4)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C.(4,5)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D.(0,5)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届天津耀华中学第一次月考</w:t>
      </w:r>
      <w:r>
        <w:rPr>
          <w:rFonts w:ascii="NEU-BZ-S92" w:hAnsi="NEU-BZ-S92"/>
        </w:rPr>
        <w:t>,8)</w:t>
      </w:r>
      <w:r>
        <w:t>已知函数</w:t>
      </w:r>
      <w:r>
        <w:rPr>
          <w:rFonts w:ascii="NEU-BZ-S92" w:hAnsi="NEU-BZ-S92"/>
        </w:rPr>
        <w:t>f(x)=ln</w:t>
      </w:r>
      <w:r>
        <w:t xml:space="preserve"> </w:t>
      </w:r>
      <w:r>
        <w:rPr>
          <w:rFonts w:ascii="NEU-BZ-S92" w:hAnsi="NEU-BZ-S92"/>
        </w:rPr>
        <w:t>x+(a-2)x-2a+4(a&gt;0),</w:t>
      </w:r>
      <w:r>
        <w:t>若有且只有两个整数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,x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,</w:t>
      </w:r>
      <w:r>
        <w:t>使得</w:t>
      </w:r>
      <w:r>
        <w:rPr>
          <w:rFonts w:ascii="NEU-BZ-S92" w:hAnsi="NEU-BZ-S92"/>
        </w:rPr>
        <w:t>f(x</w:t>
      </w:r>
      <w:r>
        <w:rPr>
          <w:rFonts w:ascii="NEU-BZ-S92" w:hAnsi="NEU-BZ-S92"/>
          <w:vertAlign w:val="subscript"/>
        </w:rPr>
        <w:t>1</w:t>
      </w:r>
      <w:r>
        <w:rPr>
          <w:rFonts w:ascii="NEU-BZ-S92" w:hAnsi="NEU-BZ-S92"/>
        </w:rPr>
        <w:t>)&gt;0,</w:t>
      </w:r>
      <w:r>
        <w:t>且</w:t>
      </w:r>
      <w:r>
        <w:rPr>
          <w:rFonts w:ascii="NEU-BZ-S92" w:hAnsi="NEU-BZ-S92"/>
        </w:rPr>
        <w:t>f(x</w:t>
      </w:r>
      <w:r>
        <w:rPr>
          <w:rFonts w:ascii="NEU-BZ-S92" w:hAnsi="NEU-BZ-S92"/>
          <w:vertAlign w:val="subscript"/>
        </w:rPr>
        <w:t>2</w:t>
      </w:r>
      <w:r>
        <w:rPr>
          <w:rFonts w:ascii="NEU-BZ-S92" w:hAnsi="NEU-BZ-S92"/>
        </w:rPr>
        <w:t>)&gt;0,</w:t>
      </w:r>
      <w:r>
        <w:t>则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A.(ln</w:t>
      </w:r>
      <w:r>
        <w:t xml:space="preserve"> </w:t>
      </w:r>
      <w:r>
        <w:rPr>
          <w:rFonts w:ascii="NEU-BZ-S92" w:hAnsi="NEU-BZ-S92"/>
        </w:rPr>
        <w:t>3,2)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B.[2-ln</w:t>
      </w:r>
      <w:r>
        <w:t xml:space="preserve"> </w:t>
      </w:r>
      <w:r>
        <w:rPr>
          <w:rFonts w:ascii="NEU-BZ-S92" w:hAnsi="NEU-BZ-S92"/>
        </w:rPr>
        <w:t>3,2)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C.(0,2-ln</w:t>
      </w:r>
      <w:r>
        <w:t xml:space="preserve"> </w:t>
      </w:r>
      <w:r>
        <w:rPr>
          <w:rFonts w:ascii="NEU-BZ-S92" w:hAnsi="NEU-BZ-S92"/>
        </w:rPr>
        <w:t>3]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D.(0,2-ln</w:t>
      </w:r>
      <w:r>
        <w:t xml:space="preserve"> </w:t>
      </w:r>
      <w:r>
        <w:rPr>
          <w:rFonts w:ascii="NEU-BZ-S92" w:hAnsi="NEU-BZ-S92"/>
        </w:rPr>
        <w:t>3)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3.(2018</w:t>
      </w:r>
      <w:r>
        <w:rPr>
          <w:rFonts w:eastAsia="方正黑体_GBK"/>
        </w:rPr>
        <w:t>天津九校联考</w:t>
      </w:r>
      <w:r>
        <w:rPr>
          <w:rFonts w:ascii="NEU-BZ-S92" w:hAnsi="NEU-BZ-S92"/>
        </w:rPr>
        <w:t>,8)</w:t>
      </w:r>
      <w:r>
        <w:t>定义在</w:t>
      </w:r>
      <w:r>
        <w:rPr>
          <w:rFonts w:ascii="NEU-HZ-S92" w:hAnsi="NEU-HZ-S92"/>
        </w:rPr>
        <w:t>R</w:t>
      </w:r>
      <w:r>
        <w:t>上的奇函数</w:t>
      </w:r>
      <w:r>
        <w:rPr>
          <w:rFonts w:ascii="NEU-BZ-S92" w:hAnsi="NEU-BZ-S92"/>
        </w:rPr>
        <w:t>f(x),</w:t>
      </w:r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0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∈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[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∈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[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∞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</m:m>
          </m:e>
        </m:d>
      </m:oMath>
      <w:r>
        <w:t>则函数</w:t>
      </w:r>
      <w:r>
        <w:rPr>
          <w:rFonts w:ascii="NEU-BZ-S92" w:hAnsi="NEU-BZ-S92"/>
        </w:rPr>
        <w:t>F(x)=f(x)-a(0&lt;a&lt;1)</w:t>
      </w:r>
      <w:r>
        <w:t>的所有零点之和为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A.1-2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  <w:vertAlign w:val="superscript"/>
        </w:rPr>
        <w:t>a</w:t>
      </w:r>
      <w:r>
        <w:rPr>
          <w:rFonts w:ascii="NEU-BZ-S92" w:hAnsi="NEU-BZ-S92"/>
        </w:rPr>
        <w:t>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C.1-2</w:t>
      </w:r>
      <w:r>
        <w:rPr>
          <w:rFonts w:ascii="NEU-BZ-S92" w:hAnsi="NEU-BZ-S92"/>
          <w:vertAlign w:val="superscript"/>
        </w:rPr>
        <w:t>-a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w:r>
        <w:rPr>
          <w:rFonts w:ascii="NEU-BZ-S92" w:hAnsi="NEU-BZ-S92"/>
          <w:vertAlign w:val="superscript"/>
        </w:rPr>
        <w:t>-a</w:t>
      </w:r>
      <w:r>
        <w:rPr>
          <w:rFonts w:ascii="NEU-BZ-S92" w:hAnsi="NEU-BZ-S92"/>
        </w:rPr>
        <w:t>-a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4.(2018</w:t>
      </w:r>
      <w:r>
        <w:rPr>
          <w:rFonts w:eastAsia="方正黑体_GBK"/>
        </w:rPr>
        <w:t>天津河北二模</w:t>
      </w:r>
      <w:r>
        <w:rPr>
          <w:rFonts w:ascii="NEU-BZ-S92" w:hAnsi="NEU-BZ-S92"/>
        </w:rPr>
        <w:t>,8)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2+ln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若存在互不相等的实数</w:t>
      </w:r>
      <w:r>
        <w:rPr>
          <w:rFonts w:ascii="NEU-BZ-S92" w:hAnsi="NEU-BZ-S92"/>
        </w:rPr>
        <w:t>a,b,c,d,</w:t>
      </w:r>
      <w:r>
        <w:t>满足</w:t>
      </w:r>
      <w:r>
        <w:rPr>
          <w:rFonts w:ascii="NEU-BZ-S92" w:hAnsi="NEU-BZ-S92"/>
        </w:rPr>
        <w:t>f(a)=f(b)=f(c)=f(d)=m.</w:t>
      </w:r>
      <w:r>
        <w:t>则以下三个结论</w:t>
      </w:r>
      <w:r>
        <w:rPr>
          <w:rFonts w:ascii="NEU-BZ-S92" w:hAnsi="NEU-BZ-S92"/>
        </w:rPr>
        <w:t>: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①m</w:t>
      </w:r>
      <w:r>
        <w:rPr>
          <w:rFonts w:eastAsia="NEU-BZ-S92"/>
        </w:rPr>
        <w:t>∈</w:t>
      </w:r>
      <w:r>
        <w:rPr>
          <w:rFonts w:ascii="NEU-BZ-S92" w:hAnsi="NEU-BZ-S92"/>
        </w:rPr>
        <w:t>[1,2);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②a+b+c+d</w:t>
      </w:r>
      <w:r>
        <w:rPr>
          <w:rFonts w:eastAsia="NEU-BZ-S92"/>
        </w:rPr>
        <w:t>∈</w:t>
      </w:r>
      <w:r>
        <w:rPr>
          <w:rFonts w:ascii="NEU-BZ-S92" w:hAnsi="NEU-BZ-S92"/>
        </w:rPr>
        <w:t>[e</w:t>
      </w:r>
      <w:r>
        <w:rPr>
          <w:rFonts w:ascii="NEU-BZ-S92" w:hAnsi="NEU-BZ-S92"/>
          <w:vertAlign w:val="superscript"/>
        </w:rPr>
        <w:t>-3</w:t>
      </w:r>
      <w:r>
        <w:rPr>
          <w:rFonts w:ascii="NEU-BZ-S92" w:hAnsi="NEU-BZ-S92"/>
        </w:rPr>
        <w:t>+e</w:t>
      </w:r>
      <w:r>
        <w:rPr>
          <w:rFonts w:ascii="NEU-BZ-S92" w:hAnsi="NEU-BZ-S92"/>
          <w:vertAlign w:val="superscript"/>
        </w:rPr>
        <w:t>-1</w:t>
      </w:r>
      <w:r>
        <w:rPr>
          <w:rFonts w:ascii="NEU-BZ-S92" w:hAnsi="NEU-BZ-S92"/>
        </w:rPr>
        <w:t>-2,e</w:t>
      </w:r>
      <w:r>
        <w:rPr>
          <w:rFonts w:ascii="NEU-BZ-S92" w:hAnsi="NEU-BZ-S92"/>
          <w:vertAlign w:val="superscript"/>
        </w:rPr>
        <w:t>-4</w:t>
      </w:r>
      <w:r>
        <w:rPr>
          <w:rFonts w:ascii="NEU-BZ-S92" w:hAnsi="NEU-BZ-S92"/>
        </w:rPr>
        <w:t>-1),</w:t>
      </w:r>
      <w:r>
        <w:t>其中</w:t>
      </w:r>
      <w:r>
        <w:rPr>
          <w:rFonts w:ascii="NEU-BZ-S92" w:hAnsi="NEU-BZ-S92"/>
        </w:rPr>
        <w:t>e</w:t>
      </w:r>
      <w:r>
        <w:t>为自然对数的底数</w:t>
      </w:r>
      <w:r>
        <w:rPr>
          <w:rFonts w:ascii="NEU-BZ-S92" w:hAnsi="NEU-BZ-S92"/>
        </w:rPr>
        <w:t>;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③</w:t>
      </w:r>
      <w:r>
        <w:t>关于</w:t>
      </w:r>
      <w:r>
        <w:rPr>
          <w:rFonts w:ascii="NEU-BZ-S92" w:hAnsi="NEU-BZ-S92"/>
        </w:rPr>
        <w:t>x</w:t>
      </w:r>
      <w:r>
        <w:t>的方程</w:t>
      </w:r>
      <w:r>
        <w:rPr>
          <w:rFonts w:ascii="NEU-BZ-S92" w:hAnsi="NEU-BZ-S92"/>
        </w:rPr>
        <w:t>f(x)=x+m</w:t>
      </w:r>
      <w:r>
        <w:t>恰有三个不相等的实数解</w:t>
      </w:r>
      <w:r>
        <w:rPr>
          <w:rFonts w:ascii="NEU-BZ-S92" w:hAnsi="NEU-BZ-S92"/>
        </w:rPr>
        <w:t>.</w:t>
      </w:r>
    </w:p>
    <w:p w:rsidR="00412272" w:rsidP="00412272">
      <w:pPr>
        <w:spacing w:line="276" w:lineRule="auto"/>
      </w:pPr>
      <w:r>
        <w:t>正确结论的个数是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A.0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C.2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D.3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5.(2017</w:t>
      </w:r>
      <w:r>
        <w:rPr>
          <w:rFonts w:eastAsia="方正黑体_GBK"/>
        </w:rPr>
        <w:t>天津十二区县二模</w:t>
      </w:r>
      <w:r>
        <w:rPr>
          <w:rFonts w:ascii="NEU-BZ-S92" w:hAnsi="NEU-BZ-S92"/>
        </w:rPr>
        <w:t>,8)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/>
                          <w:szCs w:val="18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8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Cs w:val="18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</m:t>
                  </m:r>
                </m:e>
              </m:mr>
            </m:m>
          </m:e>
        </m:d>
      </m:oMath>
      <w:r>
        <w:t>在定义域</w:t>
      </w:r>
      <w:r>
        <w:rPr>
          <w:rFonts w:ascii="NEU-BZ-S92" w:hAnsi="NEU-BZ-S92"/>
        </w:rPr>
        <w:t>[0,+∞)</w:t>
      </w:r>
      <w:r>
        <w:t>上单调递增</w:t>
      </w:r>
      <w:r>
        <w:rPr>
          <w:rFonts w:ascii="NEU-BZ-S92" w:hAnsi="NEU-BZ-S92"/>
        </w:rPr>
        <w:t>,</w:t>
      </w:r>
      <w:r>
        <w:t>且对于任意</w:t>
      </w:r>
      <w:r>
        <w:rPr>
          <w:rFonts w:ascii="NEU-BZ-S92" w:hAnsi="NEU-BZ-S92"/>
        </w:rPr>
        <w:t>a</w:t>
      </w:r>
      <w:r>
        <w:rPr>
          <w:rFonts w:eastAsia="NEU-BZ-S92"/>
        </w:rPr>
        <w:t>≥</w:t>
      </w:r>
      <w:r>
        <w:rPr>
          <w:rFonts w:ascii="NEU-BZ-S92" w:hAnsi="NEU-BZ-S92"/>
        </w:rPr>
        <w:t>0,</w:t>
      </w:r>
      <w:r>
        <w:t>方程</w:t>
      </w:r>
      <w:r>
        <w:rPr>
          <w:rFonts w:ascii="NEU-BZ-S92" w:hAnsi="NEU-BZ-S92"/>
        </w:rPr>
        <w:t>f(x)=a</w:t>
      </w:r>
      <w:r>
        <w:t>有且只有一个实数解</w:t>
      </w:r>
      <w:r>
        <w:rPr>
          <w:rFonts w:ascii="NEU-BZ-S92" w:hAnsi="NEU-BZ-S92"/>
        </w:rPr>
        <w:t>,</w:t>
      </w:r>
      <w:r>
        <w:t>则函数</w:t>
      </w:r>
      <w:r>
        <w:rPr>
          <w:rFonts w:ascii="NEU-BZ-S92" w:hAnsi="NEU-BZ-S92"/>
        </w:rPr>
        <w:t>g(x)=f(x)-x</w:t>
      </w:r>
      <w:r>
        <w:t>在区间</w:t>
      </w:r>
      <w:r>
        <w:rPr>
          <w:rFonts w:ascii="NEU-BZ-S92" w:hAnsi="NEU-BZ-S92"/>
        </w:rPr>
        <w:t>[0,2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](n</w:t>
      </w:r>
      <w:r>
        <w:rPr>
          <w:rFonts w:eastAsia="NEU-BZ-S92"/>
        </w:rPr>
        <w:t>∈</w:t>
      </w:r>
      <w:r>
        <w:rPr>
          <w:rFonts w:ascii="NEU-HZ-S92" w:hAnsi="NEU-HZ-S92"/>
        </w:rPr>
        <w:t>N</w:t>
      </w:r>
      <w:r>
        <w:rPr>
          <w:rFonts w:ascii="NEU-BZ-S92" w:hAnsi="NEU-BZ-S92"/>
          <w:vertAlign w:val="superscript"/>
        </w:rPr>
        <w:t>*</w:t>
      </w:r>
      <w:r>
        <w:rPr>
          <w:rFonts w:ascii="NEU-BZ-S92" w:hAnsi="NEU-BZ-S92"/>
        </w:rPr>
        <w:t>)</w:t>
      </w:r>
      <w:r>
        <w:t>上所有零点的和为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n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B.2</w:t>
      </w:r>
      <w:r>
        <w:rPr>
          <w:rFonts w:ascii="NEU-BZ-S92" w:hAnsi="NEU-BZ-S92"/>
          <w:vertAlign w:val="superscript"/>
        </w:rPr>
        <w:t>2n-1</w:t>
      </w:r>
      <w:r>
        <w:rPr>
          <w:rFonts w:ascii="NEU-BZ-S92" w:hAnsi="NEU-BZ-S92"/>
        </w:rPr>
        <w:t>+2</w:t>
      </w:r>
      <w:r>
        <w:rPr>
          <w:rFonts w:ascii="NEU-BZ-S92" w:hAnsi="NEU-BZ-S92"/>
          <w:vertAlign w:val="superscript"/>
        </w:rPr>
        <w:t>n-1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n</m:t>
                </m:r>
              </m:sup>
            </m:s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D.2</w:t>
      </w:r>
      <w:r>
        <w:rPr>
          <w:rFonts w:ascii="NEU-BZ-S92" w:hAnsi="NEU-BZ-S92"/>
          <w:vertAlign w:val="superscript"/>
        </w:rPr>
        <w:t>n</w:t>
      </w:r>
      <w:r>
        <w:rPr>
          <w:rFonts w:ascii="NEU-BZ-S92" w:hAnsi="NEU-BZ-S92"/>
        </w:rPr>
        <w:t>-1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6.(2017</w:t>
      </w:r>
      <w:r>
        <w:rPr>
          <w:rFonts w:eastAsia="方正黑体_GBK"/>
        </w:rPr>
        <w:t>天津和平四模</w:t>
      </w:r>
      <w:r>
        <w:rPr>
          <w:rFonts w:ascii="NEU-BZ-S92" w:hAnsi="NEU-BZ-S92"/>
        </w:rPr>
        <w:t>,8)</w:t>
      </w:r>
      <w:r>
        <w:t>已知函数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+1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ln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当方程</w:t>
      </w:r>
      <w:r>
        <w:rPr>
          <w:rFonts w:ascii="NEU-BZ-S92" w:hAnsi="NEU-BZ-S92"/>
        </w:rPr>
        <w:t>f(x)=ax</w:t>
      </w:r>
      <w:r>
        <w:t>恰有两个不同的实数根时</w:t>
      </w:r>
      <w:r>
        <w:rPr>
          <w:rFonts w:ascii="NEU-BZ-S92" w:hAnsi="NEU-BZ-S92"/>
        </w:rPr>
        <w:t>,</w:t>
      </w:r>
      <w:r>
        <w:t>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e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e</m:t>
            </m:r>
          </m:e>
        </m:d>
      </m:oMath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7.(2018</w:t>
      </w:r>
      <w:r>
        <w:rPr>
          <w:rFonts w:eastAsia="方正黑体_GBK"/>
        </w:rPr>
        <w:t>天津静海一中模拟</w:t>
      </w:r>
      <w:r>
        <w:rPr>
          <w:rFonts w:ascii="NEU-BZ-S92" w:hAnsi="NEU-BZ-S92"/>
        </w:rPr>
        <w:t>,8)</w:t>
      </w:r>
      <w:r>
        <w:t>已知定义在</w:t>
      </w:r>
      <w:r>
        <w:rPr>
          <w:rFonts w:ascii="NEU-HZ-S92" w:hAnsi="NEU-HZ-S92"/>
        </w:rPr>
        <w:t>R</w:t>
      </w:r>
      <w:r>
        <w:t>上的函数</w:t>
      </w:r>
      <w:r>
        <w:rPr>
          <w:rFonts w:ascii="NEU-BZ-S92" w:hAnsi="NEU-BZ-S92"/>
        </w:rPr>
        <w:t>y=f(x)</w:t>
      </w:r>
      <w:r>
        <w:t>对任意的</w:t>
      </w:r>
      <w:r>
        <w:rPr>
          <w:rFonts w:ascii="NEU-BZ-S92" w:hAnsi="NEU-BZ-S92"/>
        </w:rPr>
        <w:t>x</w:t>
      </w:r>
      <w:r>
        <w:t>满足</w:t>
      </w:r>
      <w:r>
        <w:rPr>
          <w:rFonts w:ascii="NEU-BZ-S92" w:hAnsi="NEU-BZ-S92"/>
        </w:rPr>
        <w:t>f(x+1)=-f(x),</w:t>
      </w:r>
      <w:r>
        <w:t>当</w:t>
      </w:r>
      <w:r>
        <w:rPr>
          <w:rFonts w:ascii="NEU-BZ-S92" w:hAnsi="NEU-BZ-S92"/>
        </w:rPr>
        <w:t>-1</w:t>
      </w:r>
      <w:r>
        <w:rPr>
          <w:rFonts w:eastAsia="NEU-BZ-S92"/>
        </w:rPr>
        <w:t>≤</w:t>
      </w:r>
      <w:r>
        <w:rPr>
          <w:rFonts w:ascii="NEU-BZ-S92" w:hAnsi="NEU-BZ-S92"/>
        </w:rPr>
        <w:t>x&lt;1</w:t>
      </w:r>
      <w:r>
        <w:t>时</w:t>
      </w:r>
      <w:r>
        <w:rPr>
          <w:rFonts w:ascii="NEU-BZ-S92" w:hAnsi="NEU-BZ-S92"/>
        </w:rPr>
        <w:t>,</w:t>
      </w:r>
      <w:r>
        <w:t xml:space="preserve"> </w:t>
      </w:r>
      <w:r>
        <w:rPr>
          <w:rFonts w:ascii="NEU-BZ-S92" w:hAnsi="NEU-BZ-S92"/>
        </w:rPr>
        <w:t>f(x)=x</w:t>
      </w:r>
      <w:r>
        <w:rPr>
          <w:rFonts w:ascii="NEU-BZ-S92" w:hAnsi="NEU-BZ-S92"/>
          <w:vertAlign w:val="superscript"/>
        </w:rPr>
        <w:t>3</w:t>
      </w:r>
      <w:r>
        <w:rPr>
          <w:rFonts w:ascii="NEU-BZ-S92" w:hAnsi="NEU-BZ-S92"/>
        </w:rPr>
        <w:t>,</w:t>
      </w:r>
      <w:r>
        <w:t>函数</w:t>
      </w:r>
      <w:r>
        <w:rPr>
          <w:rFonts w:ascii="NEU-BZ-S92" w:hAnsi="NEU-BZ-S92"/>
        </w:rPr>
        <w:t>g(x)=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8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szCs w:val="18"/>
                        </w:rPr>
                        <m:t>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&gt;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x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0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,</m:t>
                  </m:r>
                </m:e>
              </m:mr>
            </m:m>
          </m:e>
        </m:d>
      </m:oMath>
      <w:r>
        <w:t>若函数</w:t>
      </w:r>
      <w:r>
        <w:rPr>
          <w:rFonts w:ascii="NEU-BZ-S92" w:hAnsi="NEU-BZ-S92"/>
        </w:rPr>
        <w:t>h(x)=f(x)-g(x)</w:t>
      </w:r>
      <w:r>
        <w:t>在</w:t>
      </w:r>
      <w:r>
        <w:rPr>
          <w:rFonts w:ascii="NEU-BZ-S92" w:hAnsi="NEU-BZ-S92"/>
        </w:rPr>
        <w:t>[-6,+∞)</w:t>
      </w:r>
      <w:r>
        <w:t>上有</w:t>
      </w:r>
      <w:r>
        <w:rPr>
          <w:rFonts w:ascii="NEU-BZ-S92" w:hAnsi="NEU-BZ-S92"/>
        </w:rPr>
        <w:t>6</w:t>
      </w:r>
      <w:r>
        <w:t>个零点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a</w:t>
      </w:r>
      <w:r>
        <w:t>的取值范围是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(7,+∞)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[7,9)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7</m:t>
                </m:r>
              </m:den>
            </m:f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(7,9]</w:t>
      </w:r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1</m:t>
            </m:r>
          </m:e>
        </m:d>
      </m:oMath>
      <w:r>
        <w:rPr>
          <w:rFonts w:eastAsia="NEU-BZ-S92"/>
        </w:rPr>
        <w:t>∪</w:t>
      </w:r>
      <w:r>
        <w:rPr>
          <w:rFonts w:ascii="NEU-BZ-S92" w:hAnsi="NEU-BZ-S92"/>
        </w:rPr>
        <w:t>(1,9]</w:t>
      </w:r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8.(2018</w:t>
      </w:r>
      <w:r>
        <w:rPr>
          <w:rFonts w:eastAsia="方正黑体_GBK"/>
        </w:rPr>
        <w:t>天津红桥二模</w:t>
      </w:r>
      <w:r>
        <w:rPr>
          <w:rFonts w:ascii="NEU-BZ-S92" w:hAnsi="NEU-BZ-S92"/>
        </w:rPr>
        <w:t>,8)</w:t>
      </w:r>
      <w:r>
        <w:t>已知定义在</w:t>
      </w:r>
      <w:r>
        <w:rPr>
          <w:rFonts w:ascii="NEU-BZ-S92" w:hAnsi="NEU-BZ-S92"/>
        </w:rPr>
        <w:t>[-1,+∞)</w:t>
      </w:r>
      <w:r>
        <w:t>上的函数在区间</w:t>
      </w:r>
      <w:r>
        <w:rPr>
          <w:rFonts w:ascii="NEU-BZ-S92" w:hAnsi="NEU-BZ-S92"/>
        </w:rPr>
        <w:t>[-1,3)</w:t>
      </w:r>
      <w:r>
        <w:t>上的解析式为</w:t>
      </w:r>
      <w:r>
        <w:rPr>
          <w:rFonts w:ascii="NEU-BZ-S92" w:hAnsi="NEU-BZ-S92"/>
        </w:rPr>
        <w:t>f(x)=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ad>
                    <m:radPr>
                      <m:degHide/>
                      <m:ctrlPr>
                        <w:rPr>
                          <w:rFonts w:ascii="Cambria Math" w:hAnsi="Cambria Math"/>
                        </w:rPr>
                      </m:ctrlPr>
                    </m:radPr>
                    <m:deg/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Cs w:val="18"/>
                        </w:rPr>
                        <m:t>1</m:t>
                      </m:r>
                      <m:r>
                        <m:rPr>
                          <m:nor/>
                        </m:rPr>
                        <w:rPr>
                          <w:rFonts w:ascii="Cambria Math"/>
                          <w:szCs w:val="18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Cs w:val="18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rad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(-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sz w:val="20"/>
                          <w:szCs w:val="20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2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|(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8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/>
                      <w:szCs w:val="18"/>
                    </w:rPr>
                    <m:t>&lt;</m:t>
                  </m:r>
                  <m:r>
                    <w:rPr>
                      <w:rFonts w:ascii="Cambria Math"/>
                      <w:szCs w:val="18"/>
                    </w:rPr>
                    <m:t>3</m:t>
                  </m:r>
                  <m:r>
                    <m:rPr>
                      <m:nor/>
                    </m:rPr>
                    <w:rPr>
                      <w:rFonts w:ascii="Cambria Math"/>
                      <w:szCs w:val="18"/>
                    </w:rPr>
                    <m:t>),</m:t>
                  </m:r>
                </m:e>
              </m:mr>
            </m:m>
          </m:e>
        </m:d>
      </m:oMath>
      <w:r>
        <w:t>当</w:t>
      </w:r>
      <w:r>
        <w:rPr>
          <w:rFonts w:ascii="NEU-BZ-S92" w:hAnsi="NEU-BZ-S92"/>
        </w:rPr>
        <w:t>x</w:t>
      </w:r>
      <w:r>
        <w:rPr>
          <w:rFonts w:eastAsia="NEU-BZ-S92"/>
        </w:rPr>
        <w:t>≥</w:t>
      </w:r>
      <w:r>
        <w:rPr>
          <w:rFonts w:ascii="NEU-BZ-S92" w:hAnsi="NEU-BZ-S92"/>
        </w:rPr>
        <w:t>3</w:t>
      </w:r>
      <w:r>
        <w:t>时</w:t>
      </w:r>
      <w:r>
        <w:rPr>
          <w:rFonts w:ascii="NEU-BZ-S92" w:hAnsi="NEU-BZ-S92"/>
        </w:rPr>
        <w:t>,</w:t>
      </w:r>
      <w:r>
        <w:t>函数满足</w:t>
      </w:r>
      <w:r>
        <w:rPr>
          <w:rFonts w:ascii="NEU-BZ-S92" w:hAnsi="NEU-BZ-S92"/>
        </w:rPr>
        <w:t>f(x)=f(x-4)+1,</w:t>
      </w:r>
      <w:r>
        <w:t>若函数</w:t>
      </w:r>
      <w:r>
        <w:rPr>
          <w:rFonts w:ascii="NEU-BZ-S92" w:hAnsi="NEU-BZ-S92"/>
        </w:rPr>
        <w:t>g(x)=f(x)-kx-k</w:t>
      </w:r>
      <w:r>
        <w:t>有</w:t>
      </w:r>
      <w:r>
        <w:rPr>
          <w:rFonts w:ascii="NEU-BZ-S92" w:hAnsi="NEU-BZ-S92"/>
        </w:rPr>
        <w:t>5</w:t>
      </w:r>
      <w:r>
        <w:t>个零点</w:t>
      </w:r>
      <w:r>
        <w:rPr>
          <w:rFonts w:ascii="NEU-BZ-S92" w:hAnsi="NEU-BZ-S92"/>
        </w:rPr>
        <w:t>,</w:t>
      </w:r>
      <w:r>
        <w:t>则实数</w:t>
      </w:r>
      <w:r>
        <w:rPr>
          <w:rFonts w:ascii="NEU-BZ-S92" w:hAnsi="NEU-BZ-S92"/>
        </w:rPr>
        <w:t>k</w:t>
      </w:r>
      <w:r>
        <w:t>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412272" w:rsidP="00412272">
      <w:pPr>
        <w:spacing w:line="276" w:lineRule="auto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14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　　　　</w:t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</w:p>
    <w:p w:rsidR="00412272" w:rsidP="00412272">
      <w:pPr>
        <w:spacing w:line="276" w:lineRule="auto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75071" w:rsidRPr="00DE681F" w:rsidP="00DE681F"/>
    <w:sectPr w:rsidSect="00B750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NEU-BZ-S92">
    <w:altName w:val="宋体"/>
    <w:charset w:val="86"/>
    <w:family w:val="roman"/>
    <w:pitch w:val="variable"/>
    <w:sig w:usb0="E00002FF" w:usb1="5BCFECFE" w:usb2="05000016" w:usb3="00000000" w:csb0="003E0001" w:csb1="00000000"/>
  </w:font>
  <w:font w:name="方正黑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大黑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中等线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微软雅黑"/>
    <w:charset w:val="86"/>
    <w:family w:val="auto"/>
    <w:pitch w:val="variable"/>
    <w:sig w:usb0="E00002FF" w:usb1="48CFECFA" w:usb2="05000016" w:usb3="00000000" w:csb0="00040001" w:csb1="00000000"/>
  </w:font>
  <w:font w:name="NEU-F5-S92">
    <w:altName w:val="宋体"/>
    <w:charset w:val="86"/>
    <w:family w:val="roman"/>
    <w:pitch w:val="variable"/>
    <w:sig w:usb0="E00002FF" w:usb1="48CFECFA" w:usb2="05000016" w:usb3="00000000" w:csb0="00040001" w:csb1="00000000"/>
  </w:font>
  <w:font w:name="NEU-H7-S92">
    <w:charset w:val="86"/>
    <w:family w:val="roman"/>
    <w:pitch w:val="variable"/>
    <w:sig w:usb0="E00002FF" w:usb1="48CFECFA" w:usb2="05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29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32CD3" w:rsidRPr="00202975" w:rsidP="00202975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2975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29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B0D83" w:rsidRPr="00202975" w:rsidP="00202975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2029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B419B33"/>
    <w:multiLevelType w:val="singleLevel"/>
    <w:tmpl w:val="8B419B33"/>
    <w:lvl w:ilvl="0">
      <w:start w:val="2"/>
      <w:numFmt w:val="decimal"/>
      <w:suff w:val="space"/>
      <w:lvlText w:val="%1."/>
      <w:lvlJc w:val="left"/>
    </w:lvl>
  </w:abstractNum>
  <w:abstractNum w:abstractNumId="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BB6"/>
    <w:pPr>
      <w:spacing w:line="270" w:lineRule="exact"/>
    </w:pPr>
    <w:rPr>
      <w:rFonts w:ascii="NEU-BZ" w:eastAsia="方正书宋_GBK"/>
      <w:color w:val="000000"/>
      <w:sz w:val="1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a4"/>
    <w:qFormat/>
    <w:rsid w:val="00B75071"/>
    <w:pPr>
      <w:widowControl w:val="0"/>
      <w:spacing w:line="240" w:lineRule="auto"/>
    </w:pPr>
    <w:rPr>
      <w:rFonts w:ascii="Times New Roman" w:eastAsia="宋体" w:hAnsi="Times New Roman" w:cs="Times New Roman"/>
      <w:color w:val="auto"/>
      <w:kern w:val="2"/>
      <w:sz w:val="21"/>
      <w:szCs w:val="24"/>
    </w:rPr>
  </w:style>
  <w:style w:type="character" w:styleId="CommentReference">
    <w:name w:val="annotation reference"/>
    <w:basedOn w:val="DefaultParagraphFont"/>
    <w:qFormat/>
    <w:rsid w:val="00B75071"/>
    <w:rPr>
      <w:sz w:val="21"/>
      <w:szCs w:val="21"/>
    </w:rPr>
  </w:style>
  <w:style w:type="paragraph" w:styleId="BalloonText">
    <w:name w:val="Balloon Text"/>
    <w:basedOn w:val="Normal"/>
    <w:link w:val="a"/>
    <w:uiPriority w:val="99"/>
    <w:rsid w:val="00437705"/>
    <w:rPr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rsid w:val="00437705"/>
    <w:rPr>
      <w:rFonts w:hAnsiTheme="minorHAnsi"/>
      <w:kern w:val="2"/>
      <w:sz w:val="18"/>
      <w:szCs w:val="18"/>
    </w:rPr>
  </w:style>
  <w:style w:type="paragraph" w:styleId="Header">
    <w:name w:val="header"/>
    <w:basedOn w:val="Normal"/>
    <w:link w:val="a0"/>
    <w:uiPriority w:val="99"/>
    <w:rsid w:val="0043770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437705"/>
    <w:rPr>
      <w:rFonts w:hAnsiTheme="minorHAnsi"/>
      <w:kern w:val="2"/>
      <w:sz w:val="18"/>
      <w:szCs w:val="18"/>
    </w:rPr>
  </w:style>
  <w:style w:type="paragraph" w:styleId="Footer">
    <w:name w:val="footer"/>
    <w:basedOn w:val="Normal"/>
    <w:link w:val="a1"/>
    <w:uiPriority w:val="99"/>
    <w:rsid w:val="00437705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437705"/>
    <w:rPr>
      <w:rFonts w:hAnsiTheme="minorHAnsi"/>
      <w:kern w:val="2"/>
      <w:sz w:val="18"/>
      <w:szCs w:val="18"/>
    </w:rPr>
  </w:style>
  <w:style w:type="paragraph" w:styleId="ListParagraph">
    <w:name w:val="List Paragraph"/>
    <w:basedOn w:val="Normal"/>
    <w:uiPriority w:val="34"/>
    <w:unhideWhenUsed/>
    <w:qFormat/>
    <w:rsid w:val="00AF5AEA"/>
    <w:pPr>
      <w:ind w:firstLine="420" w:firstLineChars="200"/>
    </w:pPr>
  </w:style>
  <w:style w:type="paragraph" w:styleId="FootnoteText">
    <w:name w:val="footnote text"/>
    <w:basedOn w:val="Normal"/>
    <w:link w:val="a2"/>
    <w:uiPriority w:val="99"/>
    <w:rsid w:val="00FF2DD0"/>
    <w:pPr>
      <w:widowControl w:val="0"/>
      <w:snapToGrid w:val="0"/>
      <w:spacing w:line="240" w:lineRule="auto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a2">
    <w:name w:val="脚注文本 字符"/>
    <w:basedOn w:val="DefaultParagraphFont"/>
    <w:link w:val="FootnoteText"/>
    <w:uiPriority w:val="99"/>
    <w:rsid w:val="00FF2DD0"/>
    <w:rPr>
      <w:rFonts w:hAnsiTheme="minorHAnsi"/>
      <w:kern w:val="2"/>
      <w:sz w:val="18"/>
      <w:szCs w:val="18"/>
    </w:rPr>
  </w:style>
  <w:style w:type="character" w:styleId="FootnoteReference">
    <w:name w:val="footnote reference"/>
    <w:basedOn w:val="DefaultParagraphFont"/>
    <w:uiPriority w:val="99"/>
    <w:rsid w:val="00FF2DD0"/>
    <w:rPr>
      <w:vertAlign w:val="superscript"/>
    </w:rPr>
  </w:style>
  <w:style w:type="paragraph" w:styleId="EndnoteText">
    <w:name w:val="endnote text"/>
    <w:basedOn w:val="Normal"/>
    <w:link w:val="a3"/>
    <w:rsid w:val="00FF2DD0"/>
    <w:pPr>
      <w:snapToGrid w:val="0"/>
    </w:pPr>
  </w:style>
  <w:style w:type="character" w:customStyle="1" w:styleId="a3">
    <w:name w:val="尾注文本 字符"/>
    <w:basedOn w:val="DefaultParagraphFont"/>
    <w:link w:val="EndnoteText"/>
    <w:rsid w:val="00FF2DD0"/>
    <w:rPr>
      <w:rFonts w:hAnsiTheme="minorHAnsi"/>
      <w:kern w:val="2"/>
      <w:sz w:val="21"/>
      <w:szCs w:val="22"/>
    </w:rPr>
  </w:style>
  <w:style w:type="character" w:styleId="EndnoteReference">
    <w:name w:val="endnote reference"/>
    <w:basedOn w:val="DefaultParagraphFont"/>
    <w:rsid w:val="00FF2DD0"/>
    <w:rPr>
      <w:vertAlign w:val="superscript"/>
    </w:rPr>
  </w:style>
  <w:style w:type="paragraph" w:styleId="CommentSubject">
    <w:name w:val="annotation subject"/>
    <w:basedOn w:val="CommentText"/>
    <w:next w:val="CommentText"/>
    <w:link w:val="a5"/>
    <w:rsid w:val="00FF2DD0"/>
    <w:rPr>
      <w:rFonts w:asciiTheme="minorHAnsi" w:eastAsiaTheme="minorEastAsia" w:hAnsiTheme="minorHAnsi" w:cstheme="minorBidi"/>
      <w:b/>
      <w:bCs/>
      <w:szCs w:val="22"/>
    </w:rPr>
  </w:style>
  <w:style w:type="character" w:customStyle="1" w:styleId="a4">
    <w:name w:val="批注文字 字符"/>
    <w:basedOn w:val="DefaultParagraphFont"/>
    <w:link w:val="CommentTex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5">
    <w:name w:val="批注主题 字符"/>
    <w:basedOn w:val="a4"/>
    <w:link w:val="CommentSubject"/>
    <w:rsid w:val="00FF2DD0"/>
    <w:rPr>
      <w:rFonts w:ascii="Times New Roman" w:eastAsia="宋体" w:hAnsi="Times New Roman" w:cs="Times New Roman"/>
      <w:kern w:val="2"/>
      <w:sz w:val="21"/>
      <w:szCs w:val="24"/>
    </w:rPr>
  </w:style>
  <w:style w:type="table" w:styleId="TableGrid">
    <w:name w:val="Table Grid"/>
    <w:basedOn w:val="TableNormal"/>
    <w:uiPriority w:val="59"/>
    <w:rsid w:val="00412272"/>
    <w:rPr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Quote">
    <w:name w:val="Quote"/>
    <w:basedOn w:val="Normal"/>
    <w:next w:val="Normal"/>
    <w:link w:val="a6"/>
    <w:uiPriority w:val="29"/>
    <w:qFormat/>
    <w:rsid w:val="00412272"/>
    <w:rPr>
      <w:i/>
      <w:iCs/>
      <w:color w:val="000000" w:themeColor="text1"/>
    </w:rPr>
  </w:style>
  <w:style w:type="character" w:customStyle="1" w:styleId="a6">
    <w:name w:val="引用 字符"/>
    <w:basedOn w:val="DefaultParagraphFont"/>
    <w:link w:val="Quote"/>
    <w:uiPriority w:val="29"/>
    <w:rsid w:val="00412272"/>
    <w:rPr>
      <w:rFonts w:ascii="NEU-BZ" w:eastAsia="方正书宋_GBK"/>
      <w:i/>
      <w:iCs/>
      <w:color w:val="000000" w:themeColor="text1"/>
      <w:sz w:val="18"/>
      <w:szCs w:val="22"/>
    </w:rPr>
  </w:style>
  <w:style w:type="table" w:styleId="LightShadingAccent3">
    <w:name w:val="Light Shading Accent 3"/>
    <w:basedOn w:val="TableNormal"/>
    <w:uiPriority w:val="60"/>
    <w:rsid w:val="00412272"/>
    <w:rPr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41227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412272"/>
    <w:rPr>
      <w:rFonts w:ascii="NEU-BZ" w:eastAsia="方正书宋_GBK"/>
      <w:color w:val="00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header" Target="header3.xml" /><Relationship Id="rId18" Type="http://schemas.openxmlformats.org/officeDocument/2006/relationships/footer" Target="footer3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52AFF8-0F60-4BB7-A247-92CBB826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1066</Words>
  <Characters>6077</Characters>
  <Application>Microsoft Office Word</Application>
  <DocSecurity>0</DocSecurity>
  <Lines>50</Lines>
  <Paragraphs>14</Paragraphs>
  <ScaleCrop>false</ScaleCrop>
  <Company>www.xjghost.com</Company>
  <LinksUpToDate>false</LinksUpToDate>
  <CharactersWithSpaces>7129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李凤旭</dc:creator>
  <cp:keywords>阳光数学网【http:/www.eduy.net】搜集，仅供学习和研究使用！</cp:keywords>
  <dc:description>阳光数学网【http://www.eduy.net】搜集，仅供学习和研究使用！</dc:description>
  <cp:revision>26</cp:revision>
  <dcterms:created xsi:type="dcterms:W3CDTF">2019-01-17T02:30:00Z</dcterms:created>
  <dcterms:modified xsi:type="dcterms:W3CDTF">2019-03-04T03:14:00Z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